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D7403" w14:textId="54873618" w:rsidR="00686861" w:rsidRDefault="00D34BB6">
      <w:r>
        <w:rPr>
          <w:noProof/>
        </w:rPr>
        <mc:AlternateContent>
          <mc:Choice Requires="wps">
            <w:drawing>
              <wp:anchor distT="0" distB="0" distL="114300" distR="114300" simplePos="0" relativeHeight="251658240" behindDoc="0" locked="0" layoutInCell="1" hidden="0" allowOverlap="1" wp14:anchorId="72707CDC" wp14:editId="518512B1">
                <wp:simplePos x="0" y="0"/>
                <wp:positionH relativeFrom="column">
                  <wp:posOffset>813435</wp:posOffset>
                </wp:positionH>
                <wp:positionV relativeFrom="paragraph">
                  <wp:posOffset>-26670</wp:posOffset>
                </wp:positionV>
                <wp:extent cx="8785860" cy="723900"/>
                <wp:effectExtent l="0" t="0" r="15240" b="19050"/>
                <wp:wrapNone/>
                <wp:docPr id="7" name="Rectangle 7"/>
                <wp:cNvGraphicFramePr/>
                <a:graphic xmlns:a="http://schemas.openxmlformats.org/drawingml/2006/main">
                  <a:graphicData uri="http://schemas.microsoft.com/office/word/2010/wordprocessingShape">
                    <wps:wsp>
                      <wps:cNvSpPr/>
                      <wps:spPr>
                        <a:xfrm>
                          <a:off x="0" y="0"/>
                          <a:ext cx="8785860" cy="723900"/>
                        </a:xfrm>
                        <a:prstGeom prst="rect">
                          <a:avLst/>
                        </a:prstGeom>
                        <a:solidFill>
                          <a:srgbClr val="FFFFFF"/>
                        </a:solidFill>
                        <a:ln w="19050" cap="flat" cmpd="sng">
                          <a:solidFill>
                            <a:schemeClr val="lt1"/>
                          </a:solidFill>
                          <a:prstDash val="solid"/>
                          <a:round/>
                          <a:headEnd type="none" w="sm" len="sm"/>
                          <a:tailEnd type="none" w="sm" len="sm"/>
                        </a:ln>
                      </wps:spPr>
                      <wps:txbx>
                        <w:txbxContent>
                          <w:p w14:paraId="41EE49E9" w14:textId="762704EA" w:rsidR="00686861" w:rsidRDefault="00000000" w:rsidP="00D34BB6">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Y4:Progression of Skills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707CDC" id="Rectangle 7" o:spid="_x0000_s1026" style="position:absolute;margin-left:64.05pt;margin-top:-2.1pt;width:691.8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" strokecolor="white [3201]" strokeweight="1.5pt">
                <v:stroke startarrowwidth="narrow" startarrowlength="short" endarrowwidth="narrow" endarrowlength="short" joinstyle="round"/>
                <v:textbox inset="2.53958mm,1.2694mm,2.53958mm,1.2694mm">
                  <w:txbxContent>
                    <w:p w14:paraId="41EE49E9" w14:textId="762704EA" w:rsidR="00686861" w:rsidRDefault="00000000" w:rsidP="00D34BB6">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Y4:Progression of Skills</w:t>
                      </w:r>
                    </w:p>
                  </w:txbxContent>
                </v:textbox>
              </v:rect>
            </w:pict>
          </mc:Fallback>
        </mc:AlternateContent>
      </w:r>
      <w:r w:rsidR="00000000">
        <w:rPr>
          <w:noProof/>
        </w:rPr>
        <w:drawing>
          <wp:inline distT="0" distB="0" distL="0" distR="0" wp14:anchorId="534DB592" wp14:editId="673B8BD6">
            <wp:extent cx="828675" cy="7905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8675" cy="790575"/>
                    </a:xfrm>
                    <a:prstGeom prst="rect">
                      <a:avLst/>
                    </a:prstGeom>
                    <a:ln/>
                  </pic:spPr>
                </pic:pic>
              </a:graphicData>
            </a:graphic>
          </wp:inline>
        </w:drawing>
      </w:r>
      <w:r w:rsidR="00000000">
        <w:t xml:space="preserve">                    </w:t>
      </w:r>
    </w:p>
    <w:p w14:paraId="7ED84B89" w14:textId="77777777" w:rsidR="00686861" w:rsidRDefault="00000000">
      <w:pPr>
        <w:rPr>
          <w:rFonts w:ascii="Arial" w:eastAsia="Arial" w:hAnsi="Arial" w:cs="Arial"/>
          <w:b/>
          <w:color w:val="002060"/>
          <w:sz w:val="20"/>
          <w:szCs w:val="20"/>
        </w:rPr>
      </w:pPr>
      <w:r>
        <w:rPr>
          <w:rFonts w:ascii="Arial" w:eastAsia="Arial" w:hAnsi="Arial" w:cs="Arial"/>
          <w:b/>
          <w:color w:val="002060"/>
          <w:sz w:val="20"/>
          <w:szCs w:val="20"/>
          <w:highlight w:val="cyan"/>
        </w:rPr>
        <w:t>Use this document as a track to ensure that all objectives are covered throughout the academic year and to gain an understanding of the progression of skills including prior and future learning.</w:t>
      </w:r>
    </w:p>
    <w:tbl>
      <w:tblPr>
        <w:tblStyle w:val="a"/>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86861" w14:paraId="2BFADFC4"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4AD6CCAB" w14:textId="77777777" w:rsidR="00686861" w:rsidRDefault="00686861">
            <w:pPr>
              <w:pBdr>
                <w:top w:val="nil"/>
                <w:left w:val="nil"/>
                <w:bottom w:val="nil"/>
                <w:right w:val="nil"/>
                <w:between w:val="nil"/>
              </w:pBdr>
              <w:shd w:val="clear" w:color="auto" w:fill="0070C0"/>
              <w:spacing w:after="0" w:line="240" w:lineRule="auto"/>
              <w:jc w:val="center"/>
              <w:rPr>
                <w:rFonts w:ascii="Arial" w:eastAsia="Arial" w:hAnsi="Arial" w:cs="Arial"/>
                <w:b/>
                <w:color w:val="FFFFFF"/>
                <w:sz w:val="10"/>
                <w:szCs w:val="10"/>
              </w:rPr>
            </w:pPr>
          </w:p>
          <w:p w14:paraId="2D768660" w14:textId="77777777" w:rsidR="00686861" w:rsidRDefault="00000000">
            <w:pPr>
              <w:pBdr>
                <w:top w:val="nil"/>
                <w:left w:val="nil"/>
                <w:bottom w:val="nil"/>
                <w:right w:val="nil"/>
                <w:between w:val="nil"/>
              </w:pBd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Place value</w:t>
            </w:r>
          </w:p>
          <w:p w14:paraId="370DEAF1" w14:textId="77777777" w:rsidR="00686861" w:rsidRDefault="00686861">
            <w:pPr>
              <w:pBdr>
                <w:top w:val="nil"/>
                <w:left w:val="nil"/>
                <w:bottom w:val="nil"/>
                <w:right w:val="nil"/>
                <w:between w:val="nil"/>
              </w:pBdr>
              <w:spacing w:after="0" w:line="240" w:lineRule="auto"/>
              <w:jc w:val="center"/>
              <w:rPr>
                <w:color w:val="000000"/>
                <w:sz w:val="10"/>
                <w:szCs w:val="10"/>
              </w:rPr>
            </w:pPr>
          </w:p>
        </w:tc>
      </w:tr>
      <w:tr w:rsidR="00686861" w14:paraId="578B7AE8"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2672F3B"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5B8BB9C8"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A631536"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66316D24" w14:textId="77777777" w:rsidR="00686861" w:rsidRDefault="00000000">
            <w:pPr>
              <w:jc w:val="center"/>
              <w:rPr>
                <w:b/>
                <w:sz w:val="24"/>
                <w:szCs w:val="24"/>
              </w:rPr>
            </w:pPr>
            <w:r>
              <w:rPr>
                <w:b/>
              </w:rPr>
              <w:t xml:space="preserve">Year 4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134E495"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3531EE30"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258DD453"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CF6FD76" w14:textId="77777777" w:rsidR="00686861"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numbers up to 1000 in numerals and in words.</w:t>
            </w:r>
          </w:p>
          <w:p w14:paraId="4A664FEA" w14:textId="77777777" w:rsidR="00686861" w:rsidRDefault="00686861">
            <w:pPr>
              <w:spacing w:after="0" w:line="240" w:lineRule="auto"/>
              <w:ind w:left="142"/>
              <w:rPr>
                <w:rFonts w:ascii="Arial" w:eastAsia="Arial" w:hAnsi="Arial" w:cs="Arial"/>
                <w:color w:val="1A171B"/>
                <w:sz w:val="16"/>
                <w:szCs w:val="16"/>
              </w:rPr>
            </w:pPr>
          </w:p>
          <w:p w14:paraId="521498C0"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the place value of each digit in a three- digit number (hundreds, ten and ones).</w:t>
            </w:r>
          </w:p>
          <w:p w14:paraId="7B34E84B" w14:textId="77777777" w:rsidR="00686861" w:rsidRDefault="00686861">
            <w:pPr>
              <w:spacing w:after="0" w:line="240" w:lineRule="auto"/>
              <w:ind w:left="142"/>
              <w:rPr>
                <w:rFonts w:ascii="Arial" w:eastAsia="Arial" w:hAnsi="Arial" w:cs="Arial"/>
                <w:color w:val="1A171B"/>
                <w:sz w:val="16"/>
                <w:szCs w:val="16"/>
                <w:u w:val="single"/>
              </w:rPr>
            </w:pPr>
          </w:p>
          <w:p w14:paraId="37C090B0" w14:textId="77777777" w:rsidR="00686861"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identify, represent and estimate numbers using different representations. </w:t>
            </w:r>
          </w:p>
          <w:p w14:paraId="717B8B1F" w14:textId="77777777" w:rsidR="00686861" w:rsidRDefault="00686861">
            <w:pPr>
              <w:spacing w:after="0" w:line="240" w:lineRule="auto"/>
              <w:ind w:left="142"/>
              <w:rPr>
                <w:rFonts w:ascii="Arial" w:eastAsia="Arial" w:hAnsi="Arial" w:cs="Arial"/>
                <w:color w:val="1A171B"/>
                <w:sz w:val="16"/>
                <w:szCs w:val="16"/>
              </w:rPr>
            </w:pPr>
          </w:p>
          <w:p w14:paraId="2B9526A3" w14:textId="77777777" w:rsidR="00686861"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and order numbers up to 1000.</w:t>
            </w:r>
          </w:p>
          <w:p w14:paraId="13F81728" w14:textId="77777777" w:rsidR="00686861" w:rsidRDefault="00686861">
            <w:pPr>
              <w:spacing w:after="0" w:line="240" w:lineRule="auto"/>
              <w:rPr>
                <w:rFonts w:ascii="Arial" w:eastAsia="Arial" w:hAnsi="Arial" w:cs="Arial"/>
                <w:color w:val="1A171B"/>
                <w:sz w:val="16"/>
                <w:szCs w:val="16"/>
              </w:rPr>
            </w:pPr>
          </w:p>
          <w:p w14:paraId="2F9D0823"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4.</w:t>
            </w:r>
          </w:p>
          <w:p w14:paraId="364DFFCE" w14:textId="77777777" w:rsidR="00686861" w:rsidRDefault="00686861">
            <w:pPr>
              <w:spacing w:after="0" w:line="240" w:lineRule="auto"/>
              <w:ind w:left="142"/>
              <w:rPr>
                <w:rFonts w:ascii="Arial" w:eastAsia="Arial" w:hAnsi="Arial" w:cs="Arial"/>
                <w:color w:val="1A171B"/>
                <w:sz w:val="16"/>
                <w:szCs w:val="16"/>
                <w:u w:val="single"/>
              </w:rPr>
            </w:pPr>
          </w:p>
          <w:p w14:paraId="695B5A8D"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8.</w:t>
            </w:r>
          </w:p>
          <w:p w14:paraId="70ADAF75" w14:textId="77777777" w:rsidR="00686861" w:rsidRDefault="00686861">
            <w:pPr>
              <w:spacing w:after="0" w:line="240" w:lineRule="auto"/>
              <w:ind w:left="142"/>
              <w:rPr>
                <w:rFonts w:ascii="Arial" w:eastAsia="Arial" w:hAnsi="Arial" w:cs="Arial"/>
                <w:color w:val="1A171B"/>
                <w:sz w:val="16"/>
                <w:szCs w:val="16"/>
                <w:u w:val="single"/>
              </w:rPr>
            </w:pPr>
          </w:p>
          <w:p w14:paraId="52310C58"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50.</w:t>
            </w:r>
          </w:p>
          <w:p w14:paraId="3EB37B16" w14:textId="77777777" w:rsidR="00686861" w:rsidRDefault="00686861">
            <w:pPr>
              <w:spacing w:after="0" w:line="240" w:lineRule="auto"/>
              <w:ind w:left="142"/>
              <w:rPr>
                <w:rFonts w:ascii="Arial" w:eastAsia="Arial" w:hAnsi="Arial" w:cs="Arial"/>
                <w:color w:val="1A171B"/>
                <w:sz w:val="16"/>
                <w:szCs w:val="16"/>
                <w:u w:val="single"/>
              </w:rPr>
            </w:pPr>
          </w:p>
          <w:p w14:paraId="0685E325"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100.</w:t>
            </w:r>
          </w:p>
          <w:p w14:paraId="5967C859" w14:textId="77777777" w:rsidR="00686861" w:rsidRDefault="00686861">
            <w:pPr>
              <w:spacing w:after="0" w:line="240" w:lineRule="auto"/>
              <w:ind w:left="142"/>
              <w:rPr>
                <w:rFonts w:ascii="Arial" w:eastAsia="Arial" w:hAnsi="Arial" w:cs="Arial"/>
                <w:color w:val="1A171B"/>
                <w:sz w:val="16"/>
                <w:szCs w:val="16"/>
                <w:u w:val="single"/>
              </w:rPr>
            </w:pPr>
          </w:p>
          <w:p w14:paraId="7D7DEA3A"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find 10 more or less than a given number. </w:t>
            </w:r>
          </w:p>
          <w:p w14:paraId="628FA27D" w14:textId="77777777" w:rsidR="00686861" w:rsidRDefault="00686861">
            <w:pPr>
              <w:spacing w:after="0" w:line="240" w:lineRule="auto"/>
              <w:ind w:left="142"/>
              <w:rPr>
                <w:rFonts w:ascii="Arial" w:eastAsia="Arial" w:hAnsi="Arial" w:cs="Arial"/>
                <w:color w:val="1A171B"/>
                <w:sz w:val="16"/>
                <w:szCs w:val="16"/>
                <w:u w:val="single"/>
              </w:rPr>
            </w:pPr>
          </w:p>
          <w:p w14:paraId="3B597325"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find 100 more or less than a given number. </w:t>
            </w:r>
          </w:p>
          <w:p w14:paraId="71A33532" w14:textId="77777777" w:rsidR="00686861" w:rsidRDefault="00686861">
            <w:pPr>
              <w:spacing w:after="0" w:line="240" w:lineRule="auto"/>
              <w:ind w:left="142"/>
              <w:rPr>
                <w:rFonts w:ascii="Arial" w:eastAsia="Arial" w:hAnsi="Arial" w:cs="Arial"/>
                <w:color w:val="1A171B"/>
                <w:sz w:val="16"/>
                <w:szCs w:val="16"/>
                <w:u w:val="single"/>
              </w:rPr>
            </w:pPr>
          </w:p>
          <w:p w14:paraId="1D3CA871" w14:textId="77777777" w:rsidR="00686861"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number problems and practical problems involving these ideas in place value</w:t>
            </w:r>
          </w:p>
          <w:p w14:paraId="3B16B278" w14:textId="77777777" w:rsidR="00686861" w:rsidRDefault="00686861">
            <w:pPr>
              <w:spacing w:after="0" w:line="240" w:lineRule="auto"/>
              <w:rPr>
                <w:rFonts w:ascii="Arial" w:eastAsia="Arial" w:hAnsi="Arial" w:cs="Arial"/>
                <w:color w:val="1A171B"/>
                <w:sz w:val="20"/>
                <w:szCs w:val="20"/>
                <w:u w:val="single"/>
              </w:rPr>
            </w:pPr>
          </w:p>
          <w:p w14:paraId="70C98101" w14:textId="77777777" w:rsidR="00686861"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number problems and practical problems involving all ideas in place value.</w:t>
            </w:r>
          </w:p>
          <w:p w14:paraId="7D66F447" w14:textId="77777777" w:rsidR="00686861" w:rsidRDefault="00686861">
            <w:pPr>
              <w:spacing w:after="0" w:line="240" w:lineRule="auto"/>
              <w:rPr>
                <w:rFonts w:ascii="Arial" w:eastAsia="Arial" w:hAnsi="Arial" w:cs="Arial"/>
                <w:color w:val="1A171B"/>
                <w:sz w:val="20"/>
                <w:szCs w:val="20"/>
                <w:u w:val="single"/>
              </w:rPr>
            </w:pPr>
          </w:p>
          <w:p w14:paraId="71B63DCD" w14:textId="77777777" w:rsidR="00686861" w:rsidRDefault="00686861">
            <w:pPr>
              <w:spacing w:after="0" w:line="240" w:lineRule="auto"/>
              <w:rPr>
                <w:rFonts w:ascii="Arial" w:eastAsia="Arial" w:hAnsi="Arial" w:cs="Arial"/>
                <w:color w:val="1A171B"/>
                <w:sz w:val="20"/>
                <w:szCs w:val="20"/>
                <w:u w:val="single"/>
              </w:rPr>
            </w:pPr>
          </w:p>
          <w:p w14:paraId="776DE4F8" w14:textId="77777777" w:rsidR="00686861" w:rsidRDefault="00000000">
            <w:pPr>
              <w:spacing w:after="0" w:line="240" w:lineRule="auto"/>
              <w:rPr>
                <w:rFonts w:ascii="Arial" w:eastAsia="Arial" w:hAnsi="Arial" w:cs="Arial"/>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DF5F5E7" w14:textId="77777777" w:rsidR="00686861"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the place value of each digit in a four-digit number (thousands, hundreds, tens and ones).</w:t>
            </w:r>
          </w:p>
          <w:p w14:paraId="6FE789D7" w14:textId="77777777" w:rsidR="00686861" w:rsidRDefault="00686861">
            <w:pPr>
              <w:spacing w:after="0" w:line="240" w:lineRule="auto"/>
              <w:ind w:left="142"/>
              <w:rPr>
                <w:rFonts w:ascii="Arial" w:eastAsia="Arial" w:hAnsi="Arial" w:cs="Arial"/>
                <w:color w:val="1A171B"/>
                <w:sz w:val="16"/>
                <w:szCs w:val="16"/>
              </w:rPr>
            </w:pPr>
          </w:p>
          <w:p w14:paraId="209FDEAA" w14:textId="77777777" w:rsidR="00686861"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represent and estimate numbers using different representations.</w:t>
            </w:r>
          </w:p>
          <w:p w14:paraId="302DE66B" w14:textId="77777777" w:rsidR="00686861" w:rsidRDefault="00686861">
            <w:pPr>
              <w:spacing w:after="0" w:line="240" w:lineRule="auto"/>
              <w:ind w:left="142"/>
              <w:rPr>
                <w:rFonts w:ascii="Arial" w:eastAsia="Arial" w:hAnsi="Arial" w:cs="Arial"/>
                <w:color w:val="1A171B"/>
                <w:sz w:val="16"/>
                <w:szCs w:val="16"/>
              </w:rPr>
            </w:pPr>
          </w:p>
          <w:p w14:paraId="6BED555C" w14:textId="77777777" w:rsidR="00686861"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order and compare numbers beyond 1000 (e.g. 1345,1445,1500).</w:t>
            </w:r>
          </w:p>
          <w:p w14:paraId="0AF096FF" w14:textId="77777777" w:rsidR="00686861" w:rsidRDefault="00686861">
            <w:pPr>
              <w:spacing w:after="0" w:line="240" w:lineRule="auto"/>
              <w:rPr>
                <w:rFonts w:ascii="Arial" w:eastAsia="Arial" w:hAnsi="Arial" w:cs="Arial"/>
                <w:color w:val="1A171B"/>
                <w:sz w:val="16"/>
                <w:szCs w:val="16"/>
                <w:u w:val="single"/>
              </w:rPr>
            </w:pPr>
          </w:p>
          <w:p w14:paraId="4ADD6FC1" w14:textId="77777777" w:rsidR="00686861"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in multiples of 6, 7, 9, 25 and 1000.</w:t>
            </w:r>
          </w:p>
          <w:p w14:paraId="2C152504" w14:textId="77777777" w:rsidR="00686861" w:rsidRDefault="00686861">
            <w:pPr>
              <w:spacing w:after="0" w:line="240" w:lineRule="auto"/>
              <w:rPr>
                <w:rFonts w:ascii="Arial" w:eastAsia="Arial" w:hAnsi="Arial" w:cs="Arial"/>
                <w:color w:val="1A171B"/>
                <w:sz w:val="16"/>
                <w:szCs w:val="16"/>
              </w:rPr>
            </w:pPr>
          </w:p>
          <w:p w14:paraId="4239E57E" w14:textId="77777777" w:rsidR="00686861"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1000 more or less than a given number.</w:t>
            </w:r>
          </w:p>
          <w:p w14:paraId="4225E0D9" w14:textId="77777777" w:rsidR="00686861" w:rsidRDefault="00686861">
            <w:pPr>
              <w:spacing w:after="0" w:line="240" w:lineRule="auto"/>
              <w:rPr>
                <w:rFonts w:ascii="Arial" w:eastAsia="Arial" w:hAnsi="Arial" w:cs="Arial"/>
                <w:color w:val="1A171B"/>
                <w:sz w:val="16"/>
                <w:szCs w:val="16"/>
              </w:rPr>
            </w:pPr>
          </w:p>
          <w:p w14:paraId="422FC903" w14:textId="77777777" w:rsidR="00686861"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w:t>
            </w:r>
          </w:p>
          <w:p w14:paraId="3E3F4C4F" w14:textId="77777777" w:rsidR="00686861" w:rsidRDefault="00686861">
            <w:pPr>
              <w:spacing w:after="0" w:line="240" w:lineRule="auto"/>
              <w:rPr>
                <w:rFonts w:ascii="Arial" w:eastAsia="Arial" w:hAnsi="Arial" w:cs="Arial"/>
                <w:color w:val="1A171B"/>
                <w:sz w:val="16"/>
                <w:szCs w:val="16"/>
                <w:u w:val="single"/>
              </w:rPr>
            </w:pPr>
          </w:p>
          <w:p w14:paraId="1D5F52D6" w14:textId="77777777" w:rsidR="00686861"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100.</w:t>
            </w:r>
          </w:p>
          <w:p w14:paraId="6CF990F0" w14:textId="77777777" w:rsidR="00686861" w:rsidRDefault="00686861">
            <w:pPr>
              <w:spacing w:after="0" w:line="240" w:lineRule="auto"/>
              <w:rPr>
                <w:rFonts w:ascii="Arial" w:eastAsia="Arial" w:hAnsi="Arial" w:cs="Arial"/>
                <w:color w:val="1A171B"/>
                <w:sz w:val="16"/>
                <w:szCs w:val="16"/>
                <w:u w:val="single"/>
              </w:rPr>
            </w:pPr>
          </w:p>
          <w:p w14:paraId="3D3A460B" w14:textId="77777777" w:rsidR="00686861"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round numbers up to the nearest 1000.</w:t>
            </w:r>
          </w:p>
          <w:p w14:paraId="7F9DDB66" w14:textId="77777777" w:rsidR="00686861" w:rsidRDefault="00686861">
            <w:pPr>
              <w:spacing w:after="0" w:line="240" w:lineRule="auto"/>
              <w:ind w:left="142"/>
              <w:rPr>
                <w:rFonts w:ascii="Arial" w:eastAsia="Arial" w:hAnsi="Arial" w:cs="Arial"/>
                <w:color w:val="1A171B"/>
                <w:sz w:val="16"/>
                <w:szCs w:val="16"/>
                <w:u w:val="single"/>
              </w:rPr>
            </w:pPr>
          </w:p>
          <w:p w14:paraId="65F6DC3A" w14:textId="77777777" w:rsidR="00686861"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backwards through zero to include negative numbers.</w:t>
            </w:r>
          </w:p>
          <w:p w14:paraId="4A6B86CB" w14:textId="77777777" w:rsidR="00686861" w:rsidRDefault="00686861">
            <w:pPr>
              <w:spacing w:after="0" w:line="240" w:lineRule="auto"/>
              <w:rPr>
                <w:rFonts w:ascii="Arial" w:eastAsia="Arial" w:hAnsi="Arial" w:cs="Arial"/>
                <w:color w:val="1A171B"/>
                <w:sz w:val="10"/>
                <w:szCs w:val="10"/>
              </w:rPr>
            </w:pPr>
          </w:p>
          <w:p w14:paraId="1A1EFEE7" w14:textId="77777777" w:rsidR="00686861"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number and practical problems that involve all of the above and with increasingly large positive numbers.</w:t>
            </w:r>
          </w:p>
          <w:p w14:paraId="32259FA3" w14:textId="77777777" w:rsidR="00686861" w:rsidRDefault="00686861">
            <w:pPr>
              <w:pBdr>
                <w:top w:val="nil"/>
                <w:left w:val="nil"/>
                <w:bottom w:val="nil"/>
                <w:right w:val="nil"/>
                <w:between w:val="nil"/>
              </w:pBdr>
              <w:ind w:left="720"/>
              <w:rPr>
                <w:rFonts w:ascii="Arial" w:eastAsia="Arial" w:hAnsi="Arial" w:cs="Arial"/>
                <w:color w:val="1A171B"/>
                <w:sz w:val="20"/>
                <w:szCs w:val="20"/>
              </w:rPr>
            </w:pPr>
          </w:p>
          <w:p w14:paraId="686A0123" w14:textId="77777777" w:rsidR="00686861"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Roman numerals to 100 (I to C) and know that over time, the numeral system changed to include the concept of zero and place value.</w:t>
            </w:r>
          </w:p>
          <w:p w14:paraId="45BA7C26" w14:textId="77777777" w:rsidR="00686861" w:rsidRDefault="00000000">
            <w:pPr>
              <w:spacing w:line="240" w:lineRule="auto"/>
              <w:jc w:val="center"/>
              <w:rPr>
                <w:rFonts w:ascii="Arial" w:eastAsia="Arial" w:hAnsi="Arial" w:cs="Arial"/>
                <w:b/>
                <w:color w:val="1A171B"/>
                <w:sz w:val="20"/>
                <w:szCs w:val="20"/>
              </w:rPr>
            </w:pPr>
            <w:r>
              <w:rPr>
                <w:rFonts w:ascii="Arial" w:eastAsia="Arial" w:hAnsi="Arial" w:cs="Arial"/>
                <w:b/>
                <w:color w:val="1A171B"/>
                <w:sz w:val="20"/>
                <w:szCs w:val="20"/>
              </w:rPr>
              <w:t>Revisit objectives throughout the year through fast five and mental maths starters.</w:t>
            </w:r>
          </w:p>
          <w:p w14:paraId="1E398EE1" w14:textId="77777777" w:rsidR="00686861"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solve number and practical problems that involve all aspects of the place value objectives and with increasingly large positive numbers.</w:t>
            </w:r>
          </w:p>
          <w:p w14:paraId="212B15BF" w14:textId="77777777" w:rsidR="00686861" w:rsidRDefault="00686861">
            <w:pPr>
              <w:spacing w:after="0" w:line="240" w:lineRule="auto"/>
              <w:rPr>
                <w:sz w:val="24"/>
                <w:szCs w:val="24"/>
              </w:rPr>
            </w:pPr>
          </w:p>
          <w:p w14:paraId="0CEE0938" w14:textId="77777777" w:rsidR="00686861" w:rsidRDefault="00000000">
            <w:pPr>
              <w:spacing w:after="0" w:line="240" w:lineRule="auto"/>
              <w:ind w:left="142"/>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22E4721A" w14:textId="77777777" w:rsidR="00686861" w:rsidRDefault="00686861">
            <w:pPr>
              <w:spacing w:after="0" w:line="240" w:lineRule="auto"/>
              <w:ind w:left="142"/>
              <w:rPr>
                <w:rFonts w:ascii="Arial" w:eastAsia="Arial" w:hAnsi="Arial" w:cs="Arial"/>
                <w:b/>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0FA113C" w14:textId="77777777" w:rsidR="00686861"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lastRenderedPageBreak/>
              <w:t>Read and write numbers to at least 1 000 000</w:t>
            </w:r>
          </w:p>
          <w:p w14:paraId="0473F0B5" w14:textId="77777777" w:rsidR="00686861" w:rsidRDefault="00686861">
            <w:pPr>
              <w:spacing w:after="0" w:line="240" w:lineRule="auto"/>
              <w:ind w:left="720"/>
              <w:rPr>
                <w:rFonts w:ascii="Arial" w:eastAsia="Arial" w:hAnsi="Arial" w:cs="Arial"/>
                <w:b/>
                <w:sz w:val="16"/>
                <w:szCs w:val="16"/>
              </w:rPr>
            </w:pPr>
          </w:p>
          <w:p w14:paraId="6EE61549" w14:textId="77777777" w:rsidR="00686861"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t>To determine the place value of each digit in numbers to at least 1 000 000</w:t>
            </w:r>
          </w:p>
          <w:p w14:paraId="0BCB80F1" w14:textId="77777777" w:rsidR="00686861" w:rsidRDefault="00686861">
            <w:pPr>
              <w:spacing w:after="0" w:line="240" w:lineRule="auto"/>
              <w:ind w:left="720"/>
              <w:rPr>
                <w:rFonts w:ascii="Arial" w:eastAsia="Arial" w:hAnsi="Arial" w:cs="Arial"/>
                <w:b/>
                <w:sz w:val="16"/>
                <w:szCs w:val="16"/>
              </w:rPr>
            </w:pPr>
          </w:p>
          <w:p w14:paraId="191E54ED" w14:textId="77777777" w:rsidR="00686861"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t>Order numbers to at least 1 000 000 and determine the place value of each digit.</w:t>
            </w:r>
            <w:r>
              <w:rPr>
                <w:rFonts w:ascii="Arial" w:eastAsia="Arial" w:hAnsi="Arial" w:cs="Arial"/>
                <w:b/>
                <w:sz w:val="20"/>
                <w:szCs w:val="20"/>
              </w:rPr>
              <w:t xml:space="preserve"> </w:t>
            </w:r>
          </w:p>
          <w:p w14:paraId="3BACC47E" w14:textId="77777777" w:rsidR="00686861" w:rsidRDefault="00686861">
            <w:pPr>
              <w:spacing w:after="0" w:line="240" w:lineRule="auto"/>
              <w:ind w:left="720"/>
              <w:rPr>
                <w:rFonts w:ascii="Arial" w:eastAsia="Arial" w:hAnsi="Arial" w:cs="Arial"/>
                <w:b/>
                <w:sz w:val="16"/>
                <w:szCs w:val="16"/>
              </w:rPr>
            </w:pPr>
          </w:p>
          <w:p w14:paraId="6DFAD8AF" w14:textId="77777777" w:rsidR="00686861"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u w:val="single"/>
              </w:rPr>
              <w:t>Compare numbers to at least 1 000 000 and determine the place value of each digit.</w:t>
            </w:r>
            <w:r>
              <w:rPr>
                <w:rFonts w:ascii="Arial" w:eastAsia="Arial" w:hAnsi="Arial" w:cs="Arial"/>
                <w:b/>
                <w:sz w:val="20"/>
                <w:szCs w:val="20"/>
              </w:rPr>
              <w:t xml:space="preserve"> </w:t>
            </w:r>
          </w:p>
          <w:p w14:paraId="4B579348" w14:textId="77777777" w:rsidR="00686861" w:rsidRDefault="00686861">
            <w:pPr>
              <w:spacing w:after="0" w:line="240" w:lineRule="auto"/>
              <w:ind w:left="720"/>
              <w:rPr>
                <w:rFonts w:ascii="Arial" w:eastAsia="Arial" w:hAnsi="Arial" w:cs="Arial"/>
                <w:b/>
                <w:sz w:val="16"/>
                <w:szCs w:val="16"/>
              </w:rPr>
            </w:pPr>
          </w:p>
          <w:p w14:paraId="79BA0599" w14:textId="77777777" w:rsidR="00686861" w:rsidRDefault="0000000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Count forwards or backwards in steps of powers of 10 from any given number up to 1 000 000.</w:t>
            </w:r>
          </w:p>
          <w:p w14:paraId="7075B39E" w14:textId="77777777" w:rsidR="00686861" w:rsidRDefault="00686861">
            <w:pPr>
              <w:pBdr>
                <w:top w:val="nil"/>
                <w:left w:val="nil"/>
                <w:bottom w:val="nil"/>
                <w:right w:val="nil"/>
                <w:between w:val="nil"/>
              </w:pBdr>
              <w:spacing w:after="0" w:line="240" w:lineRule="auto"/>
              <w:ind w:left="720"/>
              <w:rPr>
                <w:rFonts w:ascii="Arial" w:eastAsia="Arial" w:hAnsi="Arial" w:cs="Arial"/>
                <w:color w:val="000000"/>
                <w:sz w:val="16"/>
                <w:szCs w:val="16"/>
              </w:rPr>
            </w:pPr>
          </w:p>
          <w:p w14:paraId="6E78AA1C" w14:textId="77777777" w:rsidR="00686861" w:rsidRDefault="0000000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Round any number up to 1 000 000 to the nearest 10, 100, 1 000, 10 000 and 100 000.</w:t>
            </w:r>
          </w:p>
          <w:p w14:paraId="2622DBCD" w14:textId="77777777" w:rsidR="00686861" w:rsidRDefault="00686861">
            <w:pPr>
              <w:spacing w:after="0" w:line="240" w:lineRule="auto"/>
              <w:ind w:left="720"/>
              <w:rPr>
                <w:rFonts w:ascii="Arial" w:eastAsia="Arial" w:hAnsi="Arial" w:cs="Arial"/>
                <w:sz w:val="16"/>
                <w:szCs w:val="16"/>
              </w:rPr>
            </w:pPr>
          </w:p>
          <w:p w14:paraId="2257030B" w14:textId="77777777" w:rsidR="00686861" w:rsidRDefault="00000000">
            <w:pPr>
              <w:numPr>
                <w:ilvl w:val="0"/>
                <w:numId w:val="8"/>
              </w:numPr>
              <w:spacing w:after="0" w:line="240" w:lineRule="auto"/>
              <w:rPr>
                <w:rFonts w:ascii="Arial" w:eastAsia="Arial" w:hAnsi="Arial" w:cs="Arial"/>
                <w:sz w:val="20"/>
                <w:szCs w:val="20"/>
              </w:rPr>
            </w:pPr>
            <w:r>
              <w:rPr>
                <w:rFonts w:ascii="Arial" w:eastAsia="Arial" w:hAnsi="Arial" w:cs="Arial"/>
                <w:sz w:val="20"/>
                <w:szCs w:val="20"/>
                <w:u w:val="single"/>
              </w:rPr>
              <w:t>Interpret negative numbers in context, count forwards and backwards with positive and negative whole numbers, including through zero.</w:t>
            </w:r>
            <w:r>
              <w:rPr>
                <w:rFonts w:ascii="Arial" w:eastAsia="Arial" w:hAnsi="Arial" w:cs="Arial"/>
                <w:b/>
                <w:sz w:val="20"/>
                <w:szCs w:val="20"/>
              </w:rPr>
              <w:t xml:space="preserve"> </w:t>
            </w:r>
          </w:p>
          <w:p w14:paraId="7F1C7FFA" w14:textId="77777777" w:rsidR="00686861" w:rsidRDefault="00686861">
            <w:pPr>
              <w:spacing w:after="0" w:line="240" w:lineRule="auto"/>
              <w:ind w:left="720"/>
              <w:rPr>
                <w:rFonts w:ascii="Arial" w:eastAsia="Arial" w:hAnsi="Arial" w:cs="Arial"/>
                <w:b/>
                <w:sz w:val="16"/>
                <w:szCs w:val="16"/>
              </w:rPr>
            </w:pPr>
          </w:p>
          <w:p w14:paraId="0366A8DD" w14:textId="77777777" w:rsidR="00686861" w:rsidRDefault="00000000">
            <w:pPr>
              <w:numPr>
                <w:ilvl w:val="0"/>
                <w:numId w:val="8"/>
              </w:numPr>
              <w:spacing w:after="0" w:line="240" w:lineRule="auto"/>
              <w:rPr>
                <w:rFonts w:ascii="Arial" w:eastAsia="Arial" w:hAnsi="Arial" w:cs="Arial"/>
                <w:b/>
                <w:sz w:val="20"/>
                <w:szCs w:val="20"/>
              </w:rPr>
            </w:pPr>
            <w:r>
              <w:rPr>
                <w:rFonts w:ascii="Arial" w:eastAsia="Arial" w:hAnsi="Arial" w:cs="Arial"/>
                <w:sz w:val="20"/>
                <w:szCs w:val="20"/>
              </w:rPr>
              <w:t xml:space="preserve">To solve number problems and practical problems that involve all of the above. </w:t>
            </w:r>
          </w:p>
          <w:p w14:paraId="1468D053" w14:textId="77777777" w:rsidR="00686861" w:rsidRDefault="00686861">
            <w:pPr>
              <w:spacing w:after="0" w:line="240" w:lineRule="auto"/>
              <w:ind w:left="720"/>
              <w:rPr>
                <w:rFonts w:ascii="Arial" w:eastAsia="Arial" w:hAnsi="Arial" w:cs="Arial"/>
                <w:color w:val="1A171B"/>
                <w:sz w:val="16"/>
                <w:szCs w:val="16"/>
              </w:rPr>
            </w:pPr>
          </w:p>
          <w:p w14:paraId="140CAFCF" w14:textId="77777777" w:rsidR="00686861" w:rsidRDefault="00000000">
            <w:pPr>
              <w:numPr>
                <w:ilvl w:val="0"/>
                <w:numId w:val="8"/>
              </w:numPr>
              <w:spacing w:after="0" w:line="240" w:lineRule="auto"/>
              <w:rPr>
                <w:rFonts w:ascii="Arial" w:eastAsia="Arial" w:hAnsi="Arial" w:cs="Arial"/>
                <w:color w:val="1A171B"/>
                <w:sz w:val="20"/>
                <w:szCs w:val="20"/>
              </w:rPr>
            </w:pPr>
            <w:r>
              <w:rPr>
                <w:rFonts w:ascii="Arial" w:eastAsia="Arial" w:hAnsi="Arial" w:cs="Arial"/>
                <w:sz w:val="20"/>
                <w:szCs w:val="20"/>
              </w:rPr>
              <w:t>Read Roman numerals to 1 000 (M) and recognise years written in Roman numerals.</w:t>
            </w:r>
            <w:r>
              <w:rPr>
                <w:rFonts w:ascii="Arial" w:eastAsia="Arial" w:hAnsi="Arial" w:cs="Arial"/>
                <w:b/>
                <w:sz w:val="20"/>
                <w:szCs w:val="20"/>
              </w:rPr>
              <w:t xml:space="preserve"> </w:t>
            </w:r>
          </w:p>
          <w:p w14:paraId="45C15FC1" w14:textId="77777777" w:rsidR="00686861" w:rsidRDefault="00686861">
            <w:pPr>
              <w:pBdr>
                <w:top w:val="nil"/>
                <w:left w:val="nil"/>
                <w:bottom w:val="nil"/>
                <w:right w:val="nil"/>
                <w:between w:val="nil"/>
              </w:pBdr>
              <w:ind w:left="720"/>
              <w:rPr>
                <w:rFonts w:ascii="Arial" w:eastAsia="Arial" w:hAnsi="Arial" w:cs="Arial"/>
                <w:color w:val="1A171B"/>
                <w:sz w:val="20"/>
                <w:szCs w:val="20"/>
              </w:rPr>
            </w:pPr>
          </w:p>
          <w:p w14:paraId="26835ADD" w14:textId="77777777" w:rsidR="00686861" w:rsidRDefault="00000000">
            <w:pPr>
              <w:spacing w:after="0" w:line="240" w:lineRule="auto"/>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18418B68" w14:textId="77777777" w:rsidR="00686861" w:rsidRDefault="00686861">
            <w:pPr>
              <w:spacing w:after="0" w:line="240" w:lineRule="auto"/>
              <w:ind w:left="142"/>
              <w:rPr>
                <w:b/>
                <w:sz w:val="24"/>
                <w:szCs w:val="24"/>
              </w:rPr>
            </w:pPr>
          </w:p>
        </w:tc>
      </w:tr>
      <w:tr w:rsidR="00686861" w14:paraId="13B80F90"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D1728D4" w14:textId="77777777" w:rsidR="00686861" w:rsidRDefault="00000000">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t>Key Vocabulary</w:t>
            </w:r>
          </w:p>
          <w:p w14:paraId="0C861B18" w14:textId="77777777" w:rsidR="00686861" w:rsidRDefault="00686861">
            <w:pPr>
              <w:spacing w:after="0" w:line="240" w:lineRule="auto"/>
              <w:rPr>
                <w:rFonts w:ascii="Arial" w:eastAsia="Arial" w:hAnsi="Arial" w:cs="Arial"/>
                <w:sz w:val="20"/>
                <w:szCs w:val="20"/>
                <w:u w:val="single"/>
              </w:rPr>
            </w:pPr>
          </w:p>
          <w:p w14:paraId="0FCA258A" w14:textId="77777777" w:rsidR="00686861" w:rsidRDefault="00000000">
            <w:pPr>
              <w:spacing w:after="0" w:line="240" w:lineRule="auto"/>
              <w:rPr>
                <w:rFonts w:ascii="Arial" w:eastAsia="Arial" w:hAnsi="Arial" w:cs="Arial"/>
                <w:color w:val="000000"/>
              </w:rPr>
            </w:pPr>
            <w:r>
              <w:rPr>
                <w:rFonts w:ascii="Arial" w:eastAsia="Arial" w:hAnsi="Arial" w:cs="Arial"/>
                <w:color w:val="000000"/>
              </w:rPr>
              <w:t>Place value, digit, order, compare, round, rounded to, negative number, positive number, partition, digit , Roman Numeral, units, tens, ones, hundreds, thousands, ten thousand, hundred thousand, million, whole, part whole, base ten, number track,  represents, exchange, &gt;greater than &lt;, less than, greatest, most, largest, least, fewest, smallest, between, half-way, estimate, roughly, close to, approximate, exact, comparison symbols, inequality symbols, exactly, round, strategy, integer, positive, negative above/below zero odd, even, every other, next, consecutive, sequence, continue, predict, pattern, pair, rule, relationship, sort, classify, property,</w:t>
            </w:r>
          </w:p>
          <w:p w14:paraId="590ECCFD" w14:textId="77777777" w:rsidR="00686861" w:rsidRDefault="00686861">
            <w:pPr>
              <w:spacing w:after="0" w:line="240" w:lineRule="auto"/>
              <w:rPr>
                <w:rFonts w:ascii="Arial" w:eastAsia="Arial" w:hAnsi="Arial" w:cs="Arial"/>
                <w:sz w:val="20"/>
                <w:szCs w:val="20"/>
                <w:u w:val="single"/>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27DAE60C" w14:textId="77777777" w:rsidR="00686861" w:rsidRDefault="00686861">
            <w:pPr>
              <w:spacing w:after="0" w:line="240" w:lineRule="auto"/>
              <w:jc w:val="center"/>
              <w:rPr>
                <w:rFonts w:ascii="Arial" w:eastAsia="Arial" w:hAnsi="Arial" w:cs="Arial"/>
                <w:b/>
                <w:sz w:val="24"/>
                <w:szCs w:val="24"/>
                <w:u w:val="single"/>
              </w:rPr>
            </w:pPr>
          </w:p>
        </w:tc>
      </w:tr>
    </w:tbl>
    <w:p w14:paraId="1739B971"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C8BEB63"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ED1E572"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55C0DE6"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78DEEF9"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B1585B2"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3B6E331"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A36AD70"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EA864F8"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D3682A4"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F3EB3D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386B013"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11DA8B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9DF1A5A"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F02B14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558E988"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F03EB56"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4680F6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7245929"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87D32D8"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tbl>
      <w:tblPr>
        <w:tblStyle w:val="a0"/>
        <w:tblpPr w:leftFromText="180" w:rightFromText="180" w:vertAnchor="text" w:tblpY="30"/>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686861" w14:paraId="2304FC32"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6143DBF" w14:textId="77777777" w:rsidR="00686861" w:rsidRDefault="00686861">
            <w:pPr>
              <w:shd w:val="clear" w:color="auto" w:fill="0070C0"/>
              <w:spacing w:after="0" w:line="240" w:lineRule="auto"/>
              <w:jc w:val="center"/>
              <w:rPr>
                <w:rFonts w:ascii="Arial" w:eastAsia="Arial" w:hAnsi="Arial" w:cs="Arial"/>
                <w:b/>
                <w:color w:val="FFFFFF"/>
                <w:sz w:val="10"/>
                <w:szCs w:val="10"/>
              </w:rPr>
            </w:pPr>
          </w:p>
          <w:p w14:paraId="2191817C" w14:textId="77777777" w:rsidR="00686861"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Addition and Subtraction</w:t>
            </w:r>
          </w:p>
          <w:p w14:paraId="66213541" w14:textId="77777777" w:rsidR="00686861" w:rsidRDefault="00686861">
            <w:pPr>
              <w:spacing w:after="0" w:line="240" w:lineRule="auto"/>
              <w:jc w:val="center"/>
              <w:rPr>
                <w:sz w:val="10"/>
                <w:szCs w:val="10"/>
              </w:rPr>
            </w:pPr>
          </w:p>
        </w:tc>
      </w:tr>
      <w:tr w:rsidR="00686861" w14:paraId="6256EF3D"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14BCE21"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242F71CD"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B2D8696"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2C90FC6A" w14:textId="77777777" w:rsidR="00686861" w:rsidRDefault="00000000">
            <w:pPr>
              <w:jc w:val="center"/>
              <w:rPr>
                <w:b/>
                <w:sz w:val="24"/>
                <w:szCs w:val="24"/>
              </w:rPr>
            </w:pPr>
            <w:r>
              <w:rPr>
                <w:b/>
              </w:rPr>
              <w:t xml:space="preserve">Year 4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513032C4"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41187540"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0F939402" w14:textId="77777777">
        <w:trPr>
          <w:trHeight w:val="1544"/>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C24F2F1" w14:textId="77777777" w:rsidR="00686861"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mentally a three digit number and ones.</w:t>
            </w:r>
          </w:p>
          <w:p w14:paraId="7088E416" w14:textId="77777777" w:rsidR="00686861" w:rsidRDefault="00686861">
            <w:pPr>
              <w:spacing w:after="0" w:line="240" w:lineRule="auto"/>
              <w:rPr>
                <w:rFonts w:ascii="Arial" w:eastAsia="Arial" w:hAnsi="Arial" w:cs="Arial"/>
                <w:color w:val="1A171B"/>
                <w:sz w:val="20"/>
                <w:szCs w:val="20"/>
                <w:u w:val="single"/>
              </w:rPr>
            </w:pPr>
          </w:p>
          <w:p w14:paraId="4EA30658" w14:textId="77777777" w:rsidR="00686861"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add and subtract mentally a three digit number and tens. </w:t>
            </w:r>
          </w:p>
          <w:p w14:paraId="5F373C9A" w14:textId="77777777" w:rsidR="00686861" w:rsidRDefault="00686861">
            <w:pPr>
              <w:spacing w:after="0" w:line="240" w:lineRule="auto"/>
              <w:ind w:left="142"/>
              <w:rPr>
                <w:rFonts w:ascii="Arial" w:eastAsia="Arial" w:hAnsi="Arial" w:cs="Arial"/>
                <w:color w:val="1A171B"/>
                <w:sz w:val="20"/>
                <w:szCs w:val="20"/>
                <w:u w:val="single"/>
              </w:rPr>
            </w:pPr>
          </w:p>
          <w:p w14:paraId="651CC998" w14:textId="77777777" w:rsidR="00686861" w:rsidRDefault="00000000">
            <w:pPr>
              <w:numPr>
                <w:ilvl w:val="0"/>
                <w:numId w:val="1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mentally a three digit number and hundreds.</w:t>
            </w:r>
          </w:p>
          <w:p w14:paraId="1C6EAA68" w14:textId="77777777" w:rsidR="00686861" w:rsidRDefault="00686861">
            <w:pPr>
              <w:spacing w:after="0" w:line="240" w:lineRule="auto"/>
              <w:rPr>
                <w:rFonts w:ascii="Arial" w:eastAsia="Arial" w:hAnsi="Arial" w:cs="Arial"/>
                <w:color w:val="1A171B"/>
                <w:sz w:val="20"/>
                <w:szCs w:val="20"/>
                <w:u w:val="single"/>
              </w:rPr>
            </w:pPr>
          </w:p>
          <w:p w14:paraId="5C8C179E" w14:textId="77777777" w:rsidR="00686861"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numbers with up to three digits, using formal written methods of columnar addition involving the use of the inverse operation.</w:t>
            </w:r>
          </w:p>
          <w:p w14:paraId="0572FF50" w14:textId="77777777" w:rsidR="00686861" w:rsidRDefault="00686861">
            <w:pPr>
              <w:spacing w:after="0" w:line="240" w:lineRule="auto"/>
              <w:ind w:left="142"/>
              <w:rPr>
                <w:rFonts w:ascii="Arial" w:eastAsia="Arial" w:hAnsi="Arial" w:cs="Arial"/>
                <w:color w:val="1A171B"/>
                <w:sz w:val="20"/>
                <w:szCs w:val="20"/>
              </w:rPr>
            </w:pPr>
          </w:p>
          <w:p w14:paraId="27B95DA8" w14:textId="77777777" w:rsidR="00686861"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numbers with up to three digits, using formal written methods of columnar subtraction involving the use of the inverse operation.</w:t>
            </w:r>
          </w:p>
          <w:p w14:paraId="0D4AB559" w14:textId="77777777" w:rsidR="00686861" w:rsidRDefault="00686861">
            <w:pPr>
              <w:spacing w:after="0" w:line="240" w:lineRule="auto"/>
              <w:ind w:left="142"/>
              <w:rPr>
                <w:rFonts w:ascii="Arial" w:eastAsia="Arial" w:hAnsi="Arial" w:cs="Arial"/>
                <w:color w:val="1A171B"/>
                <w:sz w:val="20"/>
                <w:szCs w:val="20"/>
              </w:rPr>
            </w:pPr>
          </w:p>
          <w:p w14:paraId="061BDD78" w14:textId="77777777" w:rsidR="00686861"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the answer to a calculation to check answers.</w:t>
            </w:r>
          </w:p>
          <w:p w14:paraId="760BF8AA" w14:textId="77777777" w:rsidR="00686861" w:rsidRDefault="00686861">
            <w:pPr>
              <w:spacing w:after="0" w:line="240" w:lineRule="auto"/>
              <w:ind w:left="142" w:hanging="142"/>
              <w:rPr>
                <w:rFonts w:ascii="Arial" w:eastAsia="Arial" w:hAnsi="Arial" w:cs="Arial"/>
                <w:color w:val="1A171B"/>
                <w:sz w:val="20"/>
                <w:szCs w:val="20"/>
              </w:rPr>
            </w:pPr>
          </w:p>
          <w:p w14:paraId="444F9B2D" w14:textId="77777777" w:rsidR="00686861"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inverse operations to check answers.</w:t>
            </w:r>
          </w:p>
          <w:p w14:paraId="3D00EC48" w14:textId="77777777" w:rsidR="00686861" w:rsidRDefault="00686861">
            <w:pPr>
              <w:spacing w:after="0" w:line="240" w:lineRule="auto"/>
              <w:ind w:left="142" w:hanging="142"/>
              <w:rPr>
                <w:rFonts w:ascii="Arial" w:eastAsia="Arial" w:hAnsi="Arial" w:cs="Arial"/>
                <w:color w:val="1A171B"/>
                <w:sz w:val="20"/>
                <w:szCs w:val="20"/>
              </w:rPr>
            </w:pPr>
          </w:p>
          <w:p w14:paraId="67756550" w14:textId="77777777" w:rsidR="00686861"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including missing number problems, using number facts, place value and more complex addition and subtraction.</w:t>
            </w:r>
          </w:p>
          <w:p w14:paraId="1DBCA221" w14:textId="77777777" w:rsidR="00686861" w:rsidRDefault="00686861">
            <w:pPr>
              <w:spacing w:after="0" w:line="240" w:lineRule="auto"/>
              <w:rPr>
                <w:rFonts w:ascii="Arial" w:eastAsia="Arial" w:hAnsi="Arial" w:cs="Arial"/>
                <w:color w:val="1A171B"/>
                <w:sz w:val="20"/>
                <w:szCs w:val="20"/>
              </w:rPr>
            </w:pPr>
          </w:p>
          <w:p w14:paraId="68A48D53" w14:textId="77777777" w:rsidR="00686861" w:rsidRDefault="00000000">
            <w:pPr>
              <w:numPr>
                <w:ilvl w:val="0"/>
                <w:numId w:val="1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including missing number problems, using number facts, place value and more complex addition and subtraction.</w:t>
            </w:r>
          </w:p>
          <w:p w14:paraId="0BCE91FB" w14:textId="77777777" w:rsidR="00686861" w:rsidRDefault="00686861">
            <w:pPr>
              <w:spacing w:after="0" w:line="240" w:lineRule="auto"/>
              <w:ind w:left="142"/>
              <w:rPr>
                <w:rFonts w:ascii="Arial" w:eastAsia="Arial" w:hAnsi="Arial" w:cs="Arial"/>
                <w:color w:val="1A171B"/>
                <w:sz w:val="20"/>
                <w:szCs w:val="20"/>
              </w:rPr>
            </w:pPr>
          </w:p>
          <w:p w14:paraId="0EC30215" w14:textId="77777777" w:rsidR="00686861" w:rsidRDefault="00000000">
            <w:pPr>
              <w:spacing w:after="0" w:line="240" w:lineRule="auto"/>
              <w:rPr>
                <w:rFonts w:ascii="Arial" w:eastAsia="Arial" w:hAnsi="Arial" w:cs="Arial"/>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A33A66F" w14:textId="77777777" w:rsidR="00686861"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numbers with up to 4 digits using the formal written methods of columnar addition where appropriate.</w:t>
            </w:r>
          </w:p>
          <w:p w14:paraId="5A84E31D" w14:textId="77777777" w:rsidR="00686861" w:rsidRDefault="00686861">
            <w:pPr>
              <w:spacing w:after="0" w:line="240" w:lineRule="auto"/>
              <w:rPr>
                <w:rFonts w:ascii="Arial" w:eastAsia="Arial" w:hAnsi="Arial" w:cs="Arial"/>
                <w:color w:val="1A171B"/>
                <w:sz w:val="20"/>
                <w:szCs w:val="20"/>
              </w:rPr>
            </w:pPr>
          </w:p>
          <w:p w14:paraId="3709B3DD" w14:textId="77777777" w:rsidR="00686861"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numbers with up to 4 digits using the formal written methods of columnar subtraction where appropriate.</w:t>
            </w:r>
          </w:p>
          <w:p w14:paraId="0A460772" w14:textId="77777777" w:rsidR="00686861" w:rsidRDefault="00686861">
            <w:pPr>
              <w:spacing w:after="0" w:line="240" w:lineRule="auto"/>
              <w:rPr>
                <w:rFonts w:ascii="Arial" w:eastAsia="Arial" w:hAnsi="Arial" w:cs="Arial"/>
                <w:color w:val="1A171B"/>
                <w:sz w:val="20"/>
                <w:szCs w:val="20"/>
              </w:rPr>
            </w:pPr>
          </w:p>
          <w:p w14:paraId="3B9851F1" w14:textId="77777777" w:rsidR="00686861"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to check answers to a calculation.</w:t>
            </w:r>
          </w:p>
          <w:p w14:paraId="5D8C66DC" w14:textId="77777777" w:rsidR="00686861" w:rsidRDefault="00686861">
            <w:pPr>
              <w:spacing w:after="0" w:line="240" w:lineRule="auto"/>
              <w:rPr>
                <w:rFonts w:ascii="Arial" w:eastAsia="Arial" w:hAnsi="Arial" w:cs="Arial"/>
                <w:color w:val="1A171B"/>
                <w:sz w:val="20"/>
                <w:szCs w:val="20"/>
              </w:rPr>
            </w:pPr>
          </w:p>
          <w:p w14:paraId="6E52FDBB" w14:textId="77777777" w:rsidR="00686861" w:rsidRDefault="00000000">
            <w:pPr>
              <w:numPr>
                <w:ilvl w:val="0"/>
                <w:numId w:val="1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inverse operations to check answers to a calculation.</w:t>
            </w:r>
          </w:p>
          <w:p w14:paraId="00DCD9C9" w14:textId="77777777" w:rsidR="00686861" w:rsidRDefault="00686861">
            <w:pPr>
              <w:spacing w:after="0" w:line="240" w:lineRule="auto"/>
              <w:rPr>
                <w:rFonts w:ascii="Arial" w:eastAsia="Arial" w:hAnsi="Arial" w:cs="Arial"/>
                <w:color w:val="1A171B"/>
                <w:sz w:val="20"/>
                <w:szCs w:val="20"/>
              </w:rPr>
            </w:pPr>
          </w:p>
          <w:p w14:paraId="339BA865" w14:textId="77777777" w:rsidR="00686861" w:rsidRDefault="00000000">
            <w:pPr>
              <w:numPr>
                <w:ilvl w:val="0"/>
                <w:numId w:val="1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addition and subtraction two-step problems in contexts, deciding which operations and methods to use and why.</w:t>
            </w:r>
          </w:p>
          <w:p w14:paraId="75980341" w14:textId="77777777" w:rsidR="00686861" w:rsidRDefault="00686861">
            <w:pPr>
              <w:spacing w:after="0" w:line="240" w:lineRule="auto"/>
              <w:ind w:left="142"/>
              <w:rPr>
                <w:rFonts w:ascii="Arial" w:eastAsia="Arial" w:hAnsi="Arial" w:cs="Arial"/>
                <w:color w:val="1A171B"/>
                <w:sz w:val="20"/>
                <w:szCs w:val="20"/>
                <w:u w:val="single"/>
              </w:rPr>
            </w:pPr>
          </w:p>
          <w:p w14:paraId="63C1D4C7" w14:textId="77777777" w:rsidR="00686861" w:rsidRDefault="00000000">
            <w:pPr>
              <w:numPr>
                <w:ilvl w:val="0"/>
                <w:numId w:val="1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addition and subtraction two-step problems in contexts, deciding which operations and methods to use and why.</w:t>
            </w:r>
          </w:p>
          <w:p w14:paraId="1E0CB7C7" w14:textId="77777777" w:rsidR="00686861" w:rsidRDefault="00686861">
            <w:pPr>
              <w:ind w:left="211"/>
              <w:rPr>
                <w:sz w:val="24"/>
                <w:szCs w:val="24"/>
                <w:u w:val="single"/>
              </w:rPr>
            </w:pPr>
          </w:p>
          <w:p w14:paraId="68F30CD4" w14:textId="77777777" w:rsidR="00686861" w:rsidRDefault="00000000">
            <w:pPr>
              <w:spacing w:after="0" w:line="240" w:lineRule="auto"/>
              <w:ind w:left="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4F40226B" w14:textId="77777777" w:rsidR="00686861" w:rsidRDefault="00686861">
            <w:pPr>
              <w:spacing w:after="0" w:line="240" w:lineRule="auto"/>
              <w:ind w:left="142"/>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6A7530F2" w14:textId="77777777" w:rsidR="00686861" w:rsidRDefault="00000000">
            <w:pPr>
              <w:numPr>
                <w:ilvl w:val="0"/>
                <w:numId w:val="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whole numbers, with more than 4 digits, using the formal column method.</w:t>
            </w:r>
          </w:p>
          <w:p w14:paraId="2CE39818" w14:textId="77777777" w:rsidR="00686861" w:rsidRDefault="00686861">
            <w:pPr>
              <w:spacing w:after="0" w:line="240" w:lineRule="auto"/>
              <w:rPr>
                <w:rFonts w:ascii="Arial" w:eastAsia="Arial" w:hAnsi="Arial" w:cs="Arial"/>
                <w:color w:val="1A171B"/>
                <w:sz w:val="20"/>
                <w:szCs w:val="20"/>
                <w:u w:val="single"/>
              </w:rPr>
            </w:pPr>
          </w:p>
          <w:p w14:paraId="324EA4F0" w14:textId="77777777" w:rsidR="00686861" w:rsidRDefault="00000000">
            <w:pPr>
              <w:numPr>
                <w:ilvl w:val="0"/>
                <w:numId w:val="1"/>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subtract whole numbers, with more than 4 digits, using the formal column method.</w:t>
            </w:r>
          </w:p>
          <w:p w14:paraId="0E1A6B53" w14:textId="77777777" w:rsidR="00686861" w:rsidRDefault="00686861">
            <w:pPr>
              <w:spacing w:after="0" w:line="240" w:lineRule="auto"/>
              <w:rPr>
                <w:rFonts w:ascii="Arial" w:eastAsia="Arial" w:hAnsi="Arial" w:cs="Arial"/>
                <w:color w:val="1A171B"/>
                <w:sz w:val="20"/>
                <w:szCs w:val="20"/>
                <w:u w:val="single"/>
              </w:rPr>
            </w:pPr>
          </w:p>
          <w:p w14:paraId="2694045A" w14:textId="77777777" w:rsidR="00686861"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use rounding, </w:t>
            </w:r>
            <w:r>
              <w:rPr>
                <w:rFonts w:ascii="Arial" w:eastAsia="Arial" w:hAnsi="Arial" w:cs="Arial"/>
                <w:i/>
                <w:sz w:val="20"/>
                <w:szCs w:val="20"/>
              </w:rPr>
              <w:t>estimation and inverse operations,</w:t>
            </w:r>
            <w:r>
              <w:rPr>
                <w:rFonts w:ascii="Arial" w:eastAsia="Arial" w:hAnsi="Arial" w:cs="Arial"/>
                <w:color w:val="1A171B"/>
                <w:sz w:val="20"/>
                <w:szCs w:val="20"/>
              </w:rPr>
              <w:t xml:space="preserve"> to check answers to calculations and determine, in the context of a problem, levels of accuracy. </w:t>
            </w:r>
          </w:p>
          <w:p w14:paraId="1777C930" w14:textId="77777777" w:rsidR="00686861" w:rsidRDefault="00686861">
            <w:pPr>
              <w:spacing w:after="0" w:line="240" w:lineRule="auto"/>
              <w:ind w:left="142"/>
              <w:rPr>
                <w:rFonts w:ascii="Arial" w:eastAsia="Arial" w:hAnsi="Arial" w:cs="Arial"/>
                <w:i/>
                <w:color w:val="1A171B"/>
                <w:sz w:val="20"/>
                <w:szCs w:val="20"/>
              </w:rPr>
            </w:pPr>
          </w:p>
          <w:p w14:paraId="696DFDC4" w14:textId="77777777" w:rsidR="00686861" w:rsidRDefault="00000000">
            <w:pPr>
              <w:numPr>
                <w:ilvl w:val="0"/>
                <w:numId w:val="1"/>
              </w:numPr>
              <w:spacing w:after="0" w:line="240" w:lineRule="auto"/>
              <w:ind w:left="142" w:hanging="142"/>
              <w:rPr>
                <w:rFonts w:ascii="Arial" w:eastAsia="Arial" w:hAnsi="Arial" w:cs="Arial"/>
                <w:i/>
                <w:color w:val="1A171B"/>
                <w:sz w:val="20"/>
                <w:szCs w:val="20"/>
              </w:rPr>
            </w:pPr>
            <w:r>
              <w:rPr>
                <w:rFonts w:ascii="Arial" w:eastAsia="Arial" w:hAnsi="Arial" w:cs="Arial"/>
                <w:color w:val="1A171B"/>
                <w:sz w:val="20"/>
                <w:szCs w:val="20"/>
                <w:u w:val="single"/>
              </w:rPr>
              <w:t>To add numbers mentally, with increasingly large numbers</w:t>
            </w:r>
            <w:r>
              <w:rPr>
                <w:rFonts w:ascii="Arial" w:eastAsia="Arial" w:hAnsi="Arial" w:cs="Arial"/>
                <w:color w:val="1A171B"/>
                <w:sz w:val="20"/>
                <w:szCs w:val="20"/>
              </w:rPr>
              <w:t xml:space="preserve"> e</w:t>
            </w:r>
            <w:r>
              <w:rPr>
                <w:rFonts w:ascii="Arial" w:eastAsia="Arial" w:hAnsi="Arial" w:cs="Arial"/>
                <w:i/>
                <w:color w:val="1A171B"/>
                <w:sz w:val="20"/>
                <w:szCs w:val="20"/>
              </w:rPr>
              <w:t>.g. Use place value and known facts to subtract one near multiple of 1000 from another e.g. 6070 – 4097 or 12 462 – 2300 = 10 162. Use and explain a range of mental strategies  appropriate to the numbers involved, sometimes supporting explanations with jottings or informal recording.</w:t>
            </w:r>
          </w:p>
          <w:p w14:paraId="3BAD4569" w14:textId="77777777" w:rsidR="00686861" w:rsidRDefault="00686861">
            <w:pPr>
              <w:spacing w:after="0" w:line="240" w:lineRule="auto"/>
              <w:rPr>
                <w:rFonts w:ascii="Arial" w:eastAsia="Arial" w:hAnsi="Arial" w:cs="Arial"/>
                <w:i/>
                <w:color w:val="1A171B"/>
                <w:sz w:val="20"/>
                <w:szCs w:val="20"/>
              </w:rPr>
            </w:pPr>
          </w:p>
          <w:p w14:paraId="014C94A1" w14:textId="77777777" w:rsidR="00686861"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subtract numbers mentally, with increasingly large numbers</w:t>
            </w:r>
            <w:r>
              <w:rPr>
                <w:rFonts w:ascii="Arial" w:eastAsia="Arial" w:hAnsi="Arial" w:cs="Arial"/>
                <w:color w:val="1A171B"/>
                <w:sz w:val="20"/>
                <w:szCs w:val="20"/>
              </w:rPr>
              <w:t xml:space="preserve"> e</w:t>
            </w:r>
            <w:r>
              <w:rPr>
                <w:rFonts w:ascii="Arial" w:eastAsia="Arial" w:hAnsi="Arial" w:cs="Arial"/>
                <w:i/>
                <w:color w:val="1A171B"/>
                <w:sz w:val="20"/>
                <w:szCs w:val="20"/>
              </w:rPr>
              <w:t>.g. Use place value and known facts to subtract one near multiple of 1000 from another e.g. 6070 – 4097 or 12 462 – 2300 = 10 162. Use and explain a range of mental strategies  appropriate to the numbers involved, sometimes supporting explanations with jottings or informal recording.</w:t>
            </w:r>
          </w:p>
          <w:p w14:paraId="71EEA2E7" w14:textId="77777777" w:rsidR="00686861" w:rsidRDefault="00686861">
            <w:pPr>
              <w:spacing w:after="0" w:line="240" w:lineRule="auto"/>
              <w:ind w:left="142" w:hanging="142"/>
              <w:rPr>
                <w:rFonts w:ascii="Arial" w:eastAsia="Arial" w:hAnsi="Arial" w:cs="Arial"/>
                <w:color w:val="1A171B"/>
                <w:sz w:val="20"/>
                <w:szCs w:val="20"/>
              </w:rPr>
            </w:pPr>
          </w:p>
          <w:p w14:paraId="6AEC5D85" w14:textId="77777777" w:rsidR="00686861" w:rsidRDefault="00000000">
            <w:pPr>
              <w:numPr>
                <w:ilvl w:val="0"/>
                <w:numId w:val="1"/>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the appropriate operation when solving addition and subtraction everyday multi-step problems.</w:t>
            </w:r>
          </w:p>
          <w:p w14:paraId="08CCA863" w14:textId="77777777" w:rsidR="00686861" w:rsidRDefault="00000000">
            <w:pPr>
              <w:spacing w:after="0" w:line="240" w:lineRule="auto"/>
              <w:ind w:left="142"/>
              <w:rPr>
                <w:rFonts w:ascii="Arial" w:eastAsia="Arial" w:hAnsi="Arial" w:cs="Arial"/>
                <w:i/>
                <w:color w:val="1A171B"/>
                <w:sz w:val="20"/>
                <w:szCs w:val="20"/>
              </w:rPr>
            </w:pPr>
            <w:sdt>
              <w:sdtPr>
                <w:tag w:val="goog_rdk_0"/>
                <w:id w:val="1758481167"/>
              </w:sdtPr>
              <w:sdtContent>
                <w:r>
                  <w:rPr>
                    <w:rFonts w:ascii="Arial Unicode MS" w:eastAsia="Arial Unicode MS" w:hAnsi="Arial Unicode MS" w:cs="Arial Unicode MS"/>
                    <w:i/>
                    <w:color w:val="1A171B"/>
                    <w:sz w:val="20"/>
                    <w:szCs w:val="20"/>
                  </w:rPr>
                  <w:t>Including using and explaining the equals sign to indicate equivalence, including in missing number problems (e.g. 13 + 24 = 12+ 25; 33 = 55 - ∆).</w:t>
                </w:r>
              </w:sdtContent>
            </w:sdt>
          </w:p>
          <w:p w14:paraId="2E649530" w14:textId="77777777" w:rsidR="00686861" w:rsidRDefault="00686861">
            <w:pPr>
              <w:spacing w:after="0" w:line="240" w:lineRule="auto"/>
              <w:ind w:left="142"/>
              <w:jc w:val="center"/>
              <w:rPr>
                <w:rFonts w:ascii="Arial" w:eastAsia="Arial" w:hAnsi="Arial" w:cs="Arial"/>
                <w:b/>
                <w:color w:val="1A171B"/>
                <w:sz w:val="20"/>
                <w:szCs w:val="20"/>
              </w:rPr>
            </w:pPr>
          </w:p>
          <w:p w14:paraId="63BC2741" w14:textId="77777777" w:rsidR="00686861" w:rsidRDefault="00686861">
            <w:pPr>
              <w:spacing w:after="0" w:line="240" w:lineRule="auto"/>
              <w:ind w:left="142"/>
              <w:jc w:val="center"/>
              <w:rPr>
                <w:rFonts w:ascii="Arial" w:eastAsia="Arial" w:hAnsi="Arial" w:cs="Arial"/>
                <w:b/>
                <w:color w:val="1A171B"/>
                <w:sz w:val="20"/>
                <w:szCs w:val="20"/>
              </w:rPr>
            </w:pPr>
          </w:p>
          <w:p w14:paraId="443ADA21" w14:textId="77777777" w:rsidR="00686861" w:rsidRDefault="00686861">
            <w:pPr>
              <w:spacing w:after="0" w:line="240" w:lineRule="auto"/>
              <w:ind w:left="142"/>
              <w:rPr>
                <w:rFonts w:ascii="Arial" w:eastAsia="Arial" w:hAnsi="Arial" w:cs="Arial"/>
                <w:i/>
                <w:color w:val="1A171B"/>
                <w:sz w:val="20"/>
                <w:szCs w:val="20"/>
              </w:rPr>
            </w:pPr>
          </w:p>
          <w:p w14:paraId="20CF04F3" w14:textId="77777777" w:rsidR="00686861" w:rsidRDefault="00000000">
            <w:pPr>
              <w:spacing w:after="0" w:line="240" w:lineRule="auto"/>
              <w:ind w:left="142"/>
              <w:jc w:val="center"/>
              <w:rPr>
                <w:rFonts w:ascii="Arial" w:eastAsia="Arial" w:hAnsi="Arial" w:cs="Arial"/>
                <w:i/>
                <w:color w:val="1A171B"/>
                <w:sz w:val="20"/>
                <w:szCs w:val="20"/>
              </w:rPr>
            </w:pPr>
            <w:r>
              <w:rPr>
                <w:rFonts w:ascii="Arial" w:eastAsia="Arial" w:hAnsi="Arial" w:cs="Arial"/>
                <w:b/>
                <w:i/>
                <w:color w:val="1A171B"/>
                <w:sz w:val="20"/>
                <w:szCs w:val="20"/>
              </w:rPr>
              <w:t>Consolidation and Problem Solving</w:t>
            </w:r>
          </w:p>
          <w:p w14:paraId="40FD9367" w14:textId="77777777" w:rsidR="00686861" w:rsidRDefault="00686861">
            <w:pPr>
              <w:spacing w:after="0" w:line="240" w:lineRule="auto"/>
              <w:ind w:left="142"/>
              <w:rPr>
                <w:rFonts w:ascii="Arial" w:eastAsia="Arial" w:hAnsi="Arial" w:cs="Arial"/>
                <w:color w:val="1A171B"/>
                <w:sz w:val="20"/>
                <w:szCs w:val="20"/>
              </w:rPr>
            </w:pPr>
          </w:p>
          <w:p w14:paraId="5B0CA7F0" w14:textId="77777777" w:rsidR="00686861" w:rsidRDefault="00686861">
            <w:pPr>
              <w:rPr>
                <w:sz w:val="24"/>
                <w:szCs w:val="24"/>
              </w:rPr>
            </w:pPr>
          </w:p>
        </w:tc>
      </w:tr>
      <w:tr w:rsidR="00686861" w14:paraId="1612A43A"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BA1C0D5" w14:textId="77777777" w:rsidR="00686861"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776F7661" w14:textId="77777777" w:rsidR="00686861" w:rsidRDefault="00000000">
            <w:pPr>
              <w:spacing w:after="0" w:line="240" w:lineRule="auto"/>
              <w:rPr>
                <w:rFonts w:ascii="Arial" w:eastAsia="Arial" w:hAnsi="Arial" w:cs="Arial"/>
                <w:color w:val="000000"/>
              </w:rPr>
            </w:pPr>
            <w:r>
              <w:rPr>
                <w:rFonts w:ascii="Arial" w:eastAsia="Arial" w:hAnsi="Arial" w:cs="Arial"/>
                <w:color w:val="000000"/>
              </w:rPr>
              <w:t>Add, subtract, addition, subtraction, calculation ,increase, sum, total, altogether, double, minus, plus, increase, decrease , more, less, altogether, difference, double, half, take away, exchange, mentally, orally, column addition, column subtraction, method, estimate, inverse operation, solve problem, number facts, multiple exchanges, round</w:t>
            </w:r>
          </w:p>
          <w:p w14:paraId="0A1D60A0" w14:textId="77777777" w:rsidR="00686861" w:rsidRDefault="00686861">
            <w:pPr>
              <w:spacing w:after="0" w:line="240" w:lineRule="auto"/>
              <w:rPr>
                <w:rFonts w:ascii="Arial" w:eastAsia="Arial" w:hAnsi="Arial" w:cs="Arial"/>
                <w:color w:val="000000"/>
              </w:rPr>
            </w:pPr>
          </w:p>
          <w:p w14:paraId="2410977E" w14:textId="77777777" w:rsidR="00686861" w:rsidRDefault="00686861">
            <w:pPr>
              <w:spacing w:after="0" w:line="240" w:lineRule="auto"/>
              <w:rPr>
                <w:rFonts w:ascii="Arial" w:eastAsia="Arial" w:hAnsi="Arial" w:cs="Arial"/>
                <w:color w:val="000000"/>
              </w:rPr>
            </w:pPr>
          </w:p>
          <w:p w14:paraId="2B908D8C" w14:textId="77777777" w:rsidR="00686861" w:rsidRDefault="00000000">
            <w:pPr>
              <w:spacing w:after="0" w:line="240" w:lineRule="auto"/>
              <w:rPr>
                <w:rFonts w:ascii="Arial" w:eastAsia="Arial" w:hAnsi="Arial" w:cs="Arial"/>
                <w:color w:val="000000"/>
              </w:rPr>
            </w:pPr>
            <w:r>
              <w:rPr>
                <w:rFonts w:ascii="Arial" w:eastAsia="Arial" w:hAnsi="Arial" w:cs="Arial"/>
                <w:color w:val="000000"/>
              </w:rPr>
              <w:t xml:space="preserve">How many are left/left over? </w:t>
            </w:r>
          </w:p>
          <w:p w14:paraId="6393065B" w14:textId="77777777" w:rsidR="00686861" w:rsidRDefault="00000000">
            <w:pPr>
              <w:spacing w:after="0" w:line="240" w:lineRule="auto"/>
              <w:rPr>
                <w:rFonts w:ascii="Arial" w:eastAsia="Arial" w:hAnsi="Arial" w:cs="Arial"/>
                <w:color w:val="000000"/>
              </w:rPr>
            </w:pPr>
            <w:r>
              <w:rPr>
                <w:rFonts w:ascii="Arial" w:eastAsia="Arial" w:hAnsi="Arial" w:cs="Arial"/>
                <w:color w:val="000000"/>
              </w:rPr>
              <w:t xml:space="preserve">Difference between, half, halve, how many more/fewer is… than…? </w:t>
            </w:r>
          </w:p>
          <w:p w14:paraId="1A67AA60" w14:textId="77777777" w:rsidR="00686861" w:rsidRDefault="00000000">
            <w:pPr>
              <w:spacing w:after="0" w:line="240" w:lineRule="auto"/>
              <w:rPr>
                <w:rFonts w:ascii="Arial" w:eastAsia="Arial" w:hAnsi="Arial" w:cs="Arial"/>
                <w:color w:val="1A171B"/>
                <w:sz w:val="20"/>
                <w:szCs w:val="20"/>
              </w:rPr>
            </w:pPr>
            <w:r>
              <w:rPr>
                <w:rFonts w:ascii="Arial" w:eastAsia="Arial" w:hAnsi="Arial" w:cs="Arial"/>
                <w:color w:val="000000"/>
              </w:rPr>
              <w:t>Is the same as, equals tens boundary hundreds boundary inverse</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15FFEC22" w14:textId="77777777" w:rsidR="00686861" w:rsidRDefault="00686861">
            <w:pPr>
              <w:pBdr>
                <w:top w:val="nil"/>
                <w:left w:val="nil"/>
                <w:bottom w:val="nil"/>
                <w:right w:val="nil"/>
                <w:between w:val="nil"/>
              </w:pBdr>
              <w:ind w:left="360"/>
              <w:jc w:val="center"/>
              <w:rPr>
                <w:rFonts w:ascii="Arial" w:eastAsia="Arial" w:hAnsi="Arial" w:cs="Arial"/>
                <w:b/>
                <w:color w:val="000000"/>
                <w:sz w:val="24"/>
                <w:szCs w:val="24"/>
                <w:u w:val="single"/>
              </w:rPr>
            </w:pPr>
          </w:p>
        </w:tc>
      </w:tr>
    </w:tbl>
    <w:p w14:paraId="643310A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6137AE4"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45E3F98"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EBA57A0"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DC071D0"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ADB067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F94BFA7"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8894621"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75543F5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C10021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D2E143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7BCB2BB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C5A1215"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674856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F2F5940"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767FBDF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DA8BFFF"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DDA63E3"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E36FBE4"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E6A408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D3B629F"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A436233"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61B22B6"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A0F4DFA"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82F2998"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45B616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0B51E5D"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F5A9D1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24A5EB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tbl>
      <w:tblPr>
        <w:tblStyle w:val="a1"/>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686861" w14:paraId="715F7E3C"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3A216681" w14:textId="77777777" w:rsidR="00686861" w:rsidRDefault="00686861">
            <w:pPr>
              <w:shd w:val="clear" w:color="auto" w:fill="0070C0"/>
              <w:spacing w:after="0" w:line="240" w:lineRule="auto"/>
              <w:jc w:val="center"/>
              <w:rPr>
                <w:rFonts w:ascii="Arial" w:eastAsia="Arial" w:hAnsi="Arial" w:cs="Arial"/>
                <w:b/>
                <w:color w:val="FFFFFF"/>
                <w:sz w:val="10"/>
                <w:szCs w:val="10"/>
              </w:rPr>
            </w:pPr>
          </w:p>
          <w:p w14:paraId="2E6647A5" w14:textId="77777777" w:rsidR="00686861"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Multiplication and Division</w:t>
            </w:r>
          </w:p>
          <w:p w14:paraId="24D7442F" w14:textId="77777777" w:rsidR="00686861" w:rsidRDefault="00686861">
            <w:pPr>
              <w:spacing w:after="0" w:line="240" w:lineRule="auto"/>
              <w:jc w:val="center"/>
              <w:rPr>
                <w:sz w:val="10"/>
                <w:szCs w:val="10"/>
              </w:rPr>
            </w:pPr>
          </w:p>
        </w:tc>
      </w:tr>
      <w:tr w:rsidR="00686861" w14:paraId="4B98D328"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77AC8B7"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3C731DAD"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7463FCE"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4D0A8007" w14:textId="77777777" w:rsidR="00686861" w:rsidRDefault="00000000">
            <w:pPr>
              <w:jc w:val="center"/>
              <w:rPr>
                <w:b/>
                <w:sz w:val="24"/>
                <w:szCs w:val="24"/>
              </w:rPr>
            </w:pPr>
            <w:r>
              <w:rPr>
                <w:b/>
              </w:rPr>
              <w:t xml:space="preserve">Year 4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6DE5D3E"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3BABDF0D"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4BC114F9"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0E992C7"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BB0AFB0"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450D326"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tc>
      </w:tr>
      <w:tr w:rsidR="00686861" w14:paraId="0D52855B"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94E68D3"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3 times table. </w:t>
            </w:r>
          </w:p>
          <w:p w14:paraId="601854B8" w14:textId="77777777" w:rsidR="00686861" w:rsidRDefault="00686861">
            <w:pPr>
              <w:spacing w:after="0" w:line="240" w:lineRule="auto"/>
              <w:ind w:left="360"/>
              <w:rPr>
                <w:rFonts w:ascii="Arial" w:eastAsia="Arial" w:hAnsi="Arial" w:cs="Arial"/>
                <w:color w:val="1A171B"/>
                <w:sz w:val="20"/>
                <w:szCs w:val="20"/>
                <w:u w:val="single"/>
              </w:rPr>
            </w:pPr>
          </w:p>
          <w:p w14:paraId="20771088"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4 times table. </w:t>
            </w:r>
          </w:p>
          <w:p w14:paraId="12C1E449" w14:textId="77777777" w:rsidR="00686861" w:rsidRDefault="00686861">
            <w:pPr>
              <w:spacing w:after="0" w:line="240" w:lineRule="auto"/>
              <w:ind w:left="360"/>
              <w:rPr>
                <w:rFonts w:ascii="Arial" w:eastAsia="Arial" w:hAnsi="Arial" w:cs="Arial"/>
                <w:color w:val="1A171B"/>
                <w:sz w:val="20"/>
                <w:szCs w:val="20"/>
                <w:u w:val="single"/>
              </w:rPr>
            </w:pPr>
          </w:p>
          <w:p w14:paraId="335F84CF"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8 times table. </w:t>
            </w:r>
          </w:p>
          <w:p w14:paraId="7276CD31" w14:textId="77777777" w:rsidR="00686861" w:rsidRDefault="00686861">
            <w:pPr>
              <w:spacing w:after="0" w:line="240" w:lineRule="auto"/>
              <w:ind w:left="360"/>
              <w:rPr>
                <w:rFonts w:ascii="Arial" w:eastAsia="Arial" w:hAnsi="Arial" w:cs="Arial"/>
                <w:color w:val="1A171B"/>
                <w:sz w:val="20"/>
                <w:szCs w:val="20"/>
                <w:u w:val="single"/>
              </w:rPr>
            </w:pPr>
          </w:p>
          <w:p w14:paraId="52AAC264" w14:textId="77777777" w:rsidR="00686861" w:rsidRDefault="00686861">
            <w:pPr>
              <w:spacing w:after="0" w:line="240" w:lineRule="auto"/>
              <w:ind w:left="360"/>
              <w:rPr>
                <w:rFonts w:ascii="Arial" w:eastAsia="Arial" w:hAnsi="Arial" w:cs="Arial"/>
                <w:color w:val="1A171B"/>
                <w:sz w:val="20"/>
                <w:szCs w:val="20"/>
                <w:u w:val="single"/>
              </w:rPr>
            </w:pPr>
          </w:p>
          <w:p w14:paraId="7BF05E40"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write and calculate mathematical statements for multiplication and division using the multiplication tables that they know, including for two-digit numbers multiplied by one-digit numbers using mental and progressing to formal written methods.</w:t>
            </w:r>
          </w:p>
          <w:p w14:paraId="4F5CBAFB" w14:textId="77777777" w:rsidR="00686861" w:rsidRDefault="00686861">
            <w:pPr>
              <w:spacing w:after="0" w:line="240" w:lineRule="auto"/>
              <w:ind w:left="360"/>
              <w:rPr>
                <w:rFonts w:ascii="Arial" w:eastAsia="Arial" w:hAnsi="Arial" w:cs="Arial"/>
                <w:color w:val="1A171B"/>
                <w:sz w:val="20"/>
                <w:szCs w:val="20"/>
              </w:rPr>
            </w:pPr>
          </w:p>
          <w:p w14:paraId="337E013B"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problems, including missing number problems, involving multiplication and division, including positive integer scaling problems and corresponding problems in which </w:t>
            </w:r>
            <w:r>
              <w:rPr>
                <w:rFonts w:ascii="Arial" w:eastAsia="Arial" w:hAnsi="Arial" w:cs="Arial"/>
                <w:i/>
                <w:color w:val="1A171B"/>
                <w:sz w:val="20"/>
                <w:szCs w:val="20"/>
              </w:rPr>
              <w:t>n</w:t>
            </w:r>
            <w:r>
              <w:rPr>
                <w:rFonts w:ascii="Arial" w:eastAsia="Arial" w:hAnsi="Arial" w:cs="Arial"/>
                <w:color w:val="1A171B"/>
                <w:sz w:val="20"/>
                <w:szCs w:val="20"/>
              </w:rPr>
              <w:t xml:space="preserve"> objects are connected to </w:t>
            </w:r>
            <w:r>
              <w:rPr>
                <w:rFonts w:ascii="Arial" w:eastAsia="Arial" w:hAnsi="Arial" w:cs="Arial"/>
                <w:i/>
                <w:color w:val="1A171B"/>
                <w:sz w:val="20"/>
                <w:szCs w:val="20"/>
              </w:rPr>
              <w:t>m</w:t>
            </w:r>
            <w:r>
              <w:rPr>
                <w:rFonts w:ascii="Arial" w:eastAsia="Arial" w:hAnsi="Arial" w:cs="Arial"/>
                <w:color w:val="1A171B"/>
                <w:sz w:val="20"/>
                <w:szCs w:val="20"/>
              </w:rPr>
              <w:t xml:space="preserve"> objects.</w:t>
            </w:r>
          </w:p>
          <w:p w14:paraId="04020A4E" w14:textId="77777777" w:rsidR="00686861" w:rsidRDefault="00686861">
            <w:pPr>
              <w:spacing w:after="0" w:line="240" w:lineRule="auto"/>
              <w:rPr>
                <w:rFonts w:ascii="Arial" w:eastAsia="Arial" w:hAnsi="Arial" w:cs="Arial"/>
                <w:color w:val="1A171B"/>
                <w:sz w:val="10"/>
                <w:szCs w:val="10"/>
              </w:rPr>
            </w:pPr>
          </w:p>
          <w:p w14:paraId="5D520BF4" w14:textId="77777777" w:rsidR="00686861" w:rsidRDefault="00686861">
            <w:pPr>
              <w:spacing w:after="0" w:line="240" w:lineRule="auto"/>
              <w:rPr>
                <w:rFonts w:ascii="Arial" w:eastAsia="Arial" w:hAnsi="Arial" w:cs="Arial"/>
                <w:color w:val="1A171B"/>
                <w:sz w:val="10"/>
                <w:szCs w:val="10"/>
              </w:rPr>
            </w:pPr>
          </w:p>
          <w:p w14:paraId="2FA183A2"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problems, including missing number problems, involving multiplication and division, including positive integer scaling problems and corresponding problems in which </w:t>
            </w:r>
            <w:r>
              <w:rPr>
                <w:rFonts w:ascii="Arial" w:eastAsia="Arial" w:hAnsi="Arial" w:cs="Arial"/>
                <w:i/>
                <w:color w:val="1A171B"/>
                <w:sz w:val="20"/>
                <w:szCs w:val="20"/>
              </w:rPr>
              <w:t>n</w:t>
            </w:r>
            <w:r>
              <w:rPr>
                <w:rFonts w:ascii="Arial" w:eastAsia="Arial" w:hAnsi="Arial" w:cs="Arial"/>
                <w:color w:val="1A171B"/>
                <w:sz w:val="20"/>
                <w:szCs w:val="20"/>
              </w:rPr>
              <w:t xml:space="preserve"> objects are connected to </w:t>
            </w:r>
            <w:r>
              <w:rPr>
                <w:rFonts w:ascii="Arial" w:eastAsia="Arial" w:hAnsi="Arial" w:cs="Arial"/>
                <w:i/>
                <w:color w:val="1A171B"/>
                <w:sz w:val="20"/>
                <w:szCs w:val="20"/>
              </w:rPr>
              <w:t>m</w:t>
            </w:r>
            <w:r>
              <w:rPr>
                <w:rFonts w:ascii="Arial" w:eastAsia="Arial" w:hAnsi="Arial" w:cs="Arial"/>
                <w:color w:val="1A171B"/>
                <w:sz w:val="20"/>
                <w:szCs w:val="20"/>
              </w:rPr>
              <w:t xml:space="preserve"> objects.</w:t>
            </w:r>
          </w:p>
          <w:p w14:paraId="62439838" w14:textId="77777777" w:rsidR="00686861" w:rsidRDefault="00686861">
            <w:pPr>
              <w:spacing w:line="240" w:lineRule="auto"/>
              <w:rPr>
                <w:rFonts w:ascii="Arial" w:eastAsia="Arial" w:hAnsi="Arial" w:cs="Arial"/>
                <w:b/>
                <w:color w:val="1A171B"/>
                <w:sz w:val="20"/>
                <w:szCs w:val="20"/>
              </w:rPr>
            </w:pPr>
          </w:p>
          <w:p w14:paraId="5633894A" w14:textId="77777777" w:rsidR="00686861" w:rsidRDefault="00000000">
            <w:pPr>
              <w:numPr>
                <w:ilvl w:val="0"/>
                <w:numId w:val="13"/>
              </w:numPr>
              <w:spacing w:line="240" w:lineRule="auto"/>
              <w:rPr>
                <w:rFonts w:ascii="Arial" w:eastAsia="Arial" w:hAnsi="Arial" w:cs="Arial"/>
                <w:b/>
                <w:color w:val="1A171B"/>
                <w:sz w:val="20"/>
                <w:szCs w:val="20"/>
              </w:rPr>
            </w:pPr>
            <w:r>
              <w:rPr>
                <w:rFonts w:ascii="Arial" w:eastAsia="Arial" w:hAnsi="Arial" w:cs="Arial"/>
                <w:color w:val="1A171B"/>
                <w:sz w:val="20"/>
                <w:szCs w:val="20"/>
                <w:highlight w:val="yellow"/>
              </w:rPr>
              <w:t>Not N.C guidance: During Summer term (or Spring term if children are confident), children will extend their learning to include the 6 and 7 x table</w:t>
            </w:r>
            <w:r>
              <w:rPr>
                <w:b/>
                <w:i/>
                <w:sz w:val="16"/>
                <w:szCs w:val="16"/>
                <w:highlight w:val="yellow"/>
              </w:rPr>
              <w:t>.</w:t>
            </w:r>
          </w:p>
          <w:p w14:paraId="1226B9C5" w14:textId="77777777" w:rsidR="00686861" w:rsidRDefault="00686861">
            <w:pPr>
              <w:spacing w:after="0" w:line="240" w:lineRule="auto"/>
              <w:rPr>
                <w:rFonts w:ascii="Arial" w:eastAsia="Arial" w:hAnsi="Arial" w:cs="Arial"/>
                <w:color w:val="1A171B"/>
                <w:sz w:val="10"/>
                <w:szCs w:val="1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2B184E4"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multiplication and division facts for multiplication tables up to 12 x 12 verbally and in written work.</w:t>
            </w:r>
          </w:p>
          <w:p w14:paraId="1F44263A" w14:textId="77777777" w:rsidR="00686861" w:rsidRDefault="00686861">
            <w:pPr>
              <w:spacing w:after="0" w:line="240" w:lineRule="auto"/>
              <w:ind w:left="360"/>
              <w:rPr>
                <w:rFonts w:ascii="Arial" w:eastAsia="Arial" w:hAnsi="Arial" w:cs="Arial"/>
                <w:color w:val="1A171B"/>
                <w:sz w:val="10"/>
                <w:szCs w:val="10"/>
              </w:rPr>
            </w:pPr>
          </w:p>
          <w:p w14:paraId="147B3B3E"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multiplying by 0 and 1.</w:t>
            </w:r>
          </w:p>
          <w:p w14:paraId="569C6787" w14:textId="77777777" w:rsidR="00686861" w:rsidRDefault="00686861">
            <w:pPr>
              <w:spacing w:after="0" w:line="240" w:lineRule="auto"/>
              <w:ind w:left="360"/>
              <w:rPr>
                <w:rFonts w:ascii="Arial" w:eastAsia="Arial" w:hAnsi="Arial" w:cs="Arial"/>
                <w:color w:val="1A171B"/>
                <w:sz w:val="10"/>
                <w:szCs w:val="10"/>
              </w:rPr>
            </w:pPr>
          </w:p>
          <w:p w14:paraId="493C941D"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dividing by 1.</w:t>
            </w:r>
          </w:p>
          <w:p w14:paraId="340AEFDB" w14:textId="77777777" w:rsidR="00686861" w:rsidRDefault="00686861">
            <w:pPr>
              <w:spacing w:after="0" w:line="240" w:lineRule="auto"/>
              <w:ind w:left="360"/>
              <w:rPr>
                <w:rFonts w:ascii="Arial" w:eastAsia="Arial" w:hAnsi="Arial" w:cs="Arial"/>
                <w:color w:val="1A171B"/>
                <w:sz w:val="10"/>
                <w:szCs w:val="10"/>
              </w:rPr>
            </w:pPr>
          </w:p>
          <w:p w14:paraId="22A07DCD"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place value, known and derived facts to multiply and divide mentally, including: multiplying together three numbers.</w:t>
            </w:r>
          </w:p>
          <w:p w14:paraId="0206E1C4" w14:textId="77777777" w:rsidR="00686861" w:rsidRDefault="00686861">
            <w:pPr>
              <w:spacing w:after="0" w:line="240" w:lineRule="auto"/>
              <w:ind w:left="360"/>
              <w:rPr>
                <w:rFonts w:ascii="Arial" w:eastAsia="Arial" w:hAnsi="Arial" w:cs="Arial"/>
                <w:color w:val="1A171B"/>
                <w:sz w:val="10"/>
                <w:szCs w:val="10"/>
              </w:rPr>
            </w:pPr>
          </w:p>
          <w:p w14:paraId="5D0FC9D5"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recognise and use factor pairs and know that changing the order of numbers in mental calculations will not affect the outcome and support in finding missing detail e.g.  6___ x 4 = 512 is the same as 512 ÷ 4 = 6___</w:t>
            </w:r>
          </w:p>
          <w:p w14:paraId="41BEE1F9" w14:textId="77777777" w:rsidR="00686861" w:rsidRDefault="00686861">
            <w:pPr>
              <w:spacing w:after="0" w:line="240" w:lineRule="auto"/>
              <w:ind w:left="360"/>
              <w:rPr>
                <w:rFonts w:ascii="Arial" w:eastAsia="Arial" w:hAnsi="Arial" w:cs="Arial"/>
                <w:color w:val="1A171B"/>
                <w:sz w:val="10"/>
                <w:szCs w:val="10"/>
              </w:rPr>
            </w:pPr>
          </w:p>
          <w:p w14:paraId="52EFE605"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multiply two-digit and three-digit numbers by a one-digit number using formal written layout.</w:t>
            </w:r>
          </w:p>
          <w:p w14:paraId="5858427B" w14:textId="77777777" w:rsidR="00686861" w:rsidRDefault="00686861">
            <w:pPr>
              <w:pBdr>
                <w:top w:val="nil"/>
                <w:left w:val="nil"/>
                <w:bottom w:val="nil"/>
                <w:right w:val="nil"/>
                <w:between w:val="nil"/>
              </w:pBdr>
              <w:ind w:left="720"/>
              <w:rPr>
                <w:rFonts w:ascii="Arial" w:eastAsia="Arial" w:hAnsi="Arial" w:cs="Arial"/>
                <w:color w:val="1A171B"/>
                <w:sz w:val="20"/>
                <w:szCs w:val="20"/>
              </w:rPr>
            </w:pPr>
          </w:p>
          <w:p w14:paraId="4CFB3B67"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recall multiplication and division facts for multiplication tables up to 12 x 12 verbally and in written work.</w:t>
            </w:r>
          </w:p>
          <w:p w14:paraId="5D22CCA3" w14:textId="77777777" w:rsidR="00686861" w:rsidRDefault="00686861">
            <w:pPr>
              <w:pBdr>
                <w:top w:val="nil"/>
                <w:left w:val="nil"/>
                <w:bottom w:val="nil"/>
                <w:right w:val="nil"/>
                <w:between w:val="nil"/>
              </w:pBdr>
              <w:ind w:left="720"/>
              <w:rPr>
                <w:rFonts w:ascii="Arial" w:eastAsia="Arial" w:hAnsi="Arial" w:cs="Arial"/>
                <w:color w:val="1A171B"/>
                <w:sz w:val="20"/>
                <w:szCs w:val="20"/>
                <w:u w:val="single"/>
              </w:rPr>
            </w:pPr>
          </w:p>
          <w:p w14:paraId="1B116A79"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multiplying and adding, including using the distributive law to multiply two-digit numbers by one-digit.</w:t>
            </w:r>
          </w:p>
          <w:p w14:paraId="062E74F5" w14:textId="77777777" w:rsidR="00686861" w:rsidRDefault="00000000">
            <w:pPr>
              <w:spacing w:after="0" w:line="240" w:lineRule="auto"/>
              <w:ind w:left="360"/>
              <w:rPr>
                <w:rFonts w:ascii="Arial" w:eastAsia="Arial" w:hAnsi="Arial" w:cs="Arial"/>
                <w:color w:val="1A171B"/>
                <w:sz w:val="16"/>
                <w:szCs w:val="16"/>
              </w:rPr>
            </w:pPr>
            <w:r>
              <w:rPr>
                <w:rFonts w:ascii="Arial" w:eastAsia="Arial" w:hAnsi="Arial" w:cs="Arial"/>
                <w:color w:val="1A171B"/>
                <w:sz w:val="16"/>
                <w:szCs w:val="16"/>
              </w:rPr>
              <w:t>The Distributive Law says that multiplying a number by a group of numbers added together is the same as doing each multiplication separately e.g. 3 × (2 + 4) = 3 × 2 + 3 × 4</w:t>
            </w:r>
          </w:p>
          <w:p w14:paraId="3F499C0B" w14:textId="77777777" w:rsidR="00686861" w:rsidRDefault="00686861">
            <w:pPr>
              <w:spacing w:after="0" w:line="240" w:lineRule="auto"/>
              <w:rPr>
                <w:rFonts w:ascii="Arial" w:eastAsia="Arial" w:hAnsi="Arial" w:cs="Arial"/>
                <w:color w:val="1A171B"/>
                <w:sz w:val="20"/>
                <w:szCs w:val="20"/>
                <w:u w:val="single"/>
              </w:rPr>
            </w:pPr>
          </w:p>
          <w:p w14:paraId="05F41EF4" w14:textId="77777777" w:rsidR="00686861" w:rsidRDefault="00686861">
            <w:pPr>
              <w:spacing w:after="0" w:line="240" w:lineRule="auto"/>
              <w:ind w:left="360"/>
              <w:rPr>
                <w:rFonts w:ascii="Arial" w:eastAsia="Arial" w:hAnsi="Arial" w:cs="Arial"/>
                <w:color w:val="1A171B"/>
                <w:sz w:val="20"/>
                <w:szCs w:val="20"/>
              </w:rPr>
            </w:pPr>
          </w:p>
          <w:p w14:paraId="015418AA" w14:textId="77777777" w:rsidR="00686861" w:rsidRDefault="00000000">
            <w:pPr>
              <w:numPr>
                <w:ilvl w:val="0"/>
                <w:numId w:val="13"/>
              </w:numPr>
              <w:spacing w:after="0" w:line="240" w:lineRule="auto"/>
              <w:rPr>
                <w:rFonts w:ascii="Arial" w:eastAsia="Arial" w:hAnsi="Arial" w:cs="Arial"/>
                <w:color w:val="1A171B"/>
                <w:sz w:val="20"/>
                <w:szCs w:val="20"/>
                <w:highlight w:val="yellow"/>
              </w:rPr>
            </w:pPr>
            <w:r>
              <w:rPr>
                <w:rFonts w:ascii="Arial" w:eastAsia="Arial" w:hAnsi="Arial" w:cs="Arial"/>
                <w:color w:val="1A171B"/>
                <w:sz w:val="20"/>
                <w:szCs w:val="20"/>
                <w:highlight w:val="yellow"/>
              </w:rPr>
              <w:lastRenderedPageBreak/>
              <w:t>Non Statutory: Pupils practise to become fluent in the formal written method of short multiplication and short division with exact answers</w:t>
            </w:r>
          </w:p>
          <w:p w14:paraId="1242D0B5" w14:textId="77777777" w:rsidR="00686861" w:rsidRDefault="00686861">
            <w:pPr>
              <w:spacing w:after="0" w:line="240" w:lineRule="auto"/>
              <w:ind w:left="360"/>
              <w:rPr>
                <w:rFonts w:ascii="Arial" w:eastAsia="Arial" w:hAnsi="Arial" w:cs="Arial"/>
                <w:color w:val="1A171B"/>
                <w:sz w:val="10"/>
                <w:szCs w:val="10"/>
              </w:rPr>
            </w:pPr>
          </w:p>
          <w:p w14:paraId="284D63E8"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multiplying and adding, including using the distributive law to multiply two-digit numbers by one-digit.</w:t>
            </w:r>
          </w:p>
          <w:p w14:paraId="3BFE8A72" w14:textId="77777777" w:rsidR="00686861" w:rsidRDefault="00000000">
            <w:pPr>
              <w:spacing w:after="0" w:line="240" w:lineRule="auto"/>
              <w:ind w:left="360"/>
              <w:rPr>
                <w:rFonts w:ascii="Arial" w:eastAsia="Arial" w:hAnsi="Arial" w:cs="Arial"/>
                <w:color w:val="1A171B"/>
                <w:sz w:val="16"/>
                <w:szCs w:val="16"/>
              </w:rPr>
            </w:pPr>
            <w:r>
              <w:rPr>
                <w:rFonts w:ascii="Arial" w:eastAsia="Arial" w:hAnsi="Arial" w:cs="Arial"/>
                <w:color w:val="1A171B"/>
                <w:sz w:val="16"/>
                <w:szCs w:val="16"/>
              </w:rPr>
              <w:t>The Distributive Law says that multiplying a number by a group of numbers added together is the same as doing each multiplication separately e.g. 3 × (2 + 4) = 3 × 2 + 3 × 4</w:t>
            </w:r>
          </w:p>
          <w:p w14:paraId="2F11FA5D" w14:textId="77777777" w:rsidR="00686861" w:rsidRDefault="00686861">
            <w:pPr>
              <w:spacing w:after="0" w:line="240" w:lineRule="auto"/>
              <w:ind w:left="360"/>
              <w:rPr>
                <w:rFonts w:ascii="Arial" w:eastAsia="Arial" w:hAnsi="Arial" w:cs="Arial"/>
                <w:color w:val="1A171B"/>
                <w:sz w:val="16"/>
                <w:szCs w:val="16"/>
                <w:u w:val="single"/>
              </w:rPr>
            </w:pPr>
          </w:p>
          <w:p w14:paraId="5FBE93C1" w14:textId="77777777" w:rsidR="00686861" w:rsidRDefault="00686861">
            <w:pPr>
              <w:spacing w:after="0" w:line="240" w:lineRule="auto"/>
              <w:ind w:left="360"/>
              <w:rPr>
                <w:rFonts w:ascii="Arial" w:eastAsia="Arial" w:hAnsi="Arial" w:cs="Arial"/>
                <w:color w:val="1A171B"/>
                <w:sz w:val="16"/>
                <w:szCs w:val="16"/>
                <w:u w:val="single"/>
              </w:rPr>
            </w:pPr>
          </w:p>
          <w:p w14:paraId="2D374861" w14:textId="77777777" w:rsidR="00686861" w:rsidRDefault="00686861">
            <w:pPr>
              <w:spacing w:after="0" w:line="240" w:lineRule="auto"/>
              <w:ind w:left="360"/>
              <w:rPr>
                <w:rFonts w:ascii="Arial" w:eastAsia="Arial" w:hAnsi="Arial" w:cs="Arial"/>
                <w:color w:val="1A171B"/>
                <w:sz w:val="16"/>
                <w:szCs w:val="16"/>
                <w:u w:val="single"/>
              </w:rPr>
            </w:pPr>
          </w:p>
          <w:p w14:paraId="3CE06EFB" w14:textId="77777777" w:rsidR="00686861" w:rsidRDefault="00686861">
            <w:pPr>
              <w:spacing w:after="0" w:line="240" w:lineRule="auto"/>
              <w:ind w:left="360"/>
              <w:rPr>
                <w:rFonts w:ascii="Arial" w:eastAsia="Arial" w:hAnsi="Arial" w:cs="Arial"/>
                <w:color w:val="1A171B"/>
                <w:sz w:val="16"/>
                <w:szCs w:val="16"/>
                <w:u w:val="single"/>
              </w:rPr>
            </w:pPr>
          </w:p>
          <w:p w14:paraId="090E6070" w14:textId="77777777" w:rsidR="00686861" w:rsidRDefault="00686861">
            <w:pPr>
              <w:spacing w:after="0" w:line="240" w:lineRule="auto"/>
              <w:ind w:left="360"/>
              <w:rPr>
                <w:rFonts w:ascii="Arial" w:eastAsia="Arial" w:hAnsi="Arial" w:cs="Arial"/>
                <w:color w:val="1A171B"/>
                <w:sz w:val="16"/>
                <w:szCs w:val="16"/>
                <w:u w:val="single"/>
              </w:rPr>
            </w:pPr>
          </w:p>
          <w:p w14:paraId="07966695" w14:textId="77777777" w:rsidR="00686861" w:rsidRDefault="00686861">
            <w:pPr>
              <w:spacing w:after="0" w:line="240" w:lineRule="auto"/>
              <w:ind w:left="360"/>
              <w:rPr>
                <w:rFonts w:ascii="Arial" w:eastAsia="Arial" w:hAnsi="Arial" w:cs="Arial"/>
                <w:color w:val="1A171B"/>
                <w:sz w:val="16"/>
                <w:szCs w:val="16"/>
                <w:u w:val="single"/>
              </w:rPr>
            </w:pPr>
          </w:p>
          <w:p w14:paraId="2FEA16F4" w14:textId="77777777" w:rsidR="00686861" w:rsidRDefault="00686861">
            <w:pPr>
              <w:spacing w:after="0" w:line="240" w:lineRule="auto"/>
              <w:ind w:left="360"/>
              <w:rPr>
                <w:rFonts w:ascii="Arial" w:eastAsia="Arial" w:hAnsi="Arial" w:cs="Arial"/>
                <w:color w:val="1A171B"/>
                <w:sz w:val="16"/>
                <w:szCs w:val="16"/>
                <w:u w:val="single"/>
              </w:rPr>
            </w:pPr>
          </w:p>
          <w:p w14:paraId="427F6AA7" w14:textId="77777777" w:rsidR="00686861" w:rsidRDefault="00686861">
            <w:pPr>
              <w:spacing w:after="0" w:line="240" w:lineRule="auto"/>
              <w:ind w:left="360"/>
              <w:rPr>
                <w:rFonts w:ascii="Arial" w:eastAsia="Arial" w:hAnsi="Arial" w:cs="Arial"/>
                <w:color w:val="1A171B"/>
                <w:sz w:val="16"/>
                <w:szCs w:val="16"/>
                <w:u w:val="single"/>
              </w:rPr>
            </w:pPr>
          </w:p>
          <w:p w14:paraId="2D2B649B" w14:textId="77777777" w:rsidR="00686861" w:rsidRDefault="00686861">
            <w:pPr>
              <w:spacing w:after="0" w:line="240" w:lineRule="auto"/>
              <w:ind w:left="360"/>
              <w:rPr>
                <w:rFonts w:ascii="Arial" w:eastAsia="Arial" w:hAnsi="Arial" w:cs="Arial"/>
                <w:color w:val="1A171B"/>
                <w:sz w:val="16"/>
                <w:szCs w:val="16"/>
                <w:u w:val="single"/>
              </w:rPr>
            </w:pPr>
          </w:p>
          <w:p w14:paraId="74BF6346" w14:textId="77777777" w:rsidR="00686861" w:rsidRDefault="00686861">
            <w:pPr>
              <w:spacing w:after="0" w:line="240" w:lineRule="auto"/>
              <w:ind w:left="360"/>
              <w:rPr>
                <w:rFonts w:ascii="Arial" w:eastAsia="Arial" w:hAnsi="Arial" w:cs="Arial"/>
                <w:color w:val="1A171B"/>
                <w:sz w:val="16"/>
                <w:szCs w:val="16"/>
                <w:u w:val="single"/>
              </w:rPr>
            </w:pPr>
          </w:p>
          <w:p w14:paraId="6D5073E1" w14:textId="77777777" w:rsidR="00686861" w:rsidRDefault="00686861">
            <w:pPr>
              <w:spacing w:after="0" w:line="240" w:lineRule="auto"/>
              <w:ind w:left="360"/>
              <w:rPr>
                <w:rFonts w:ascii="Arial" w:eastAsia="Arial" w:hAnsi="Arial" w:cs="Arial"/>
                <w:color w:val="1A171B"/>
                <w:sz w:val="16"/>
                <w:szCs w:val="16"/>
                <w:u w:val="single"/>
              </w:rPr>
            </w:pPr>
          </w:p>
          <w:p w14:paraId="427A7DE4" w14:textId="77777777" w:rsidR="00686861" w:rsidRDefault="00686861">
            <w:pPr>
              <w:spacing w:after="0" w:line="240" w:lineRule="auto"/>
              <w:ind w:left="360"/>
              <w:rPr>
                <w:rFonts w:ascii="Arial" w:eastAsia="Arial" w:hAnsi="Arial" w:cs="Arial"/>
                <w:color w:val="1A171B"/>
                <w:sz w:val="16"/>
                <w:szCs w:val="16"/>
                <w:u w:val="single"/>
              </w:rPr>
            </w:pPr>
          </w:p>
          <w:p w14:paraId="703C771B" w14:textId="77777777" w:rsidR="00686861" w:rsidRDefault="00686861">
            <w:pPr>
              <w:spacing w:after="0" w:line="240" w:lineRule="auto"/>
              <w:ind w:left="360"/>
              <w:rPr>
                <w:rFonts w:ascii="Arial" w:eastAsia="Arial" w:hAnsi="Arial" w:cs="Arial"/>
                <w:color w:val="1A171B"/>
                <w:sz w:val="16"/>
                <w:szCs w:val="16"/>
                <w:u w:val="single"/>
              </w:rPr>
            </w:pPr>
          </w:p>
          <w:p w14:paraId="5AB23A7F" w14:textId="77777777" w:rsidR="00686861" w:rsidRDefault="00686861">
            <w:pPr>
              <w:spacing w:after="0" w:line="240" w:lineRule="auto"/>
              <w:ind w:left="360"/>
              <w:rPr>
                <w:rFonts w:ascii="Arial" w:eastAsia="Arial" w:hAnsi="Arial" w:cs="Arial"/>
                <w:color w:val="1A171B"/>
                <w:sz w:val="16"/>
                <w:szCs w:val="16"/>
                <w:u w:val="single"/>
              </w:rPr>
            </w:pPr>
          </w:p>
          <w:p w14:paraId="027B055D" w14:textId="77777777" w:rsidR="00686861" w:rsidRDefault="00686861">
            <w:pPr>
              <w:spacing w:after="0" w:line="240" w:lineRule="auto"/>
              <w:ind w:left="360"/>
              <w:rPr>
                <w:rFonts w:ascii="Arial" w:eastAsia="Arial" w:hAnsi="Arial" w:cs="Arial"/>
                <w:color w:val="1A171B"/>
                <w:sz w:val="16"/>
                <w:szCs w:val="16"/>
                <w:u w:val="single"/>
              </w:rPr>
            </w:pPr>
          </w:p>
          <w:p w14:paraId="4489717D" w14:textId="77777777" w:rsidR="00686861" w:rsidRDefault="00686861">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67D3A4CC"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lastRenderedPageBreak/>
              <w:t>To multiply and divide numbers mentally, using times table facts (ongoing)</w:t>
            </w:r>
          </w:p>
          <w:p w14:paraId="3D661587"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identify multiples and factors, including finding all factor pairs of a number, and common factors of two numbers.</w:t>
            </w:r>
          </w:p>
          <w:p w14:paraId="1054B9B5" w14:textId="77777777" w:rsidR="00686861" w:rsidRDefault="00686861">
            <w:pPr>
              <w:spacing w:after="0" w:line="240" w:lineRule="auto"/>
              <w:ind w:left="360"/>
              <w:rPr>
                <w:rFonts w:ascii="Arial" w:eastAsia="Arial" w:hAnsi="Arial" w:cs="Arial"/>
                <w:color w:val="1A171B"/>
                <w:sz w:val="10"/>
                <w:szCs w:val="10"/>
              </w:rPr>
            </w:pPr>
          </w:p>
          <w:p w14:paraId="1D650A2E" w14:textId="77777777" w:rsidR="00686861" w:rsidRDefault="00686861">
            <w:pPr>
              <w:spacing w:after="0" w:line="240" w:lineRule="auto"/>
              <w:ind w:left="360"/>
              <w:rPr>
                <w:rFonts w:ascii="Arial" w:eastAsia="Arial" w:hAnsi="Arial" w:cs="Arial"/>
                <w:color w:val="1A171B"/>
                <w:sz w:val="10"/>
                <w:szCs w:val="10"/>
              </w:rPr>
            </w:pPr>
          </w:p>
          <w:p w14:paraId="48444DBE"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formal written multiplication to multiply up to 4 digit numbers by 1 or 2 digit numbers,  including long multiplication for two-digit numbers.</w:t>
            </w:r>
          </w:p>
          <w:p w14:paraId="7F67535A" w14:textId="77777777" w:rsidR="00686861" w:rsidRDefault="00686861">
            <w:pPr>
              <w:spacing w:after="0" w:line="240" w:lineRule="auto"/>
              <w:ind w:left="360"/>
              <w:rPr>
                <w:rFonts w:ascii="Arial" w:eastAsia="Arial" w:hAnsi="Arial" w:cs="Arial"/>
                <w:color w:val="1A171B"/>
                <w:sz w:val="20"/>
                <w:szCs w:val="20"/>
              </w:rPr>
            </w:pPr>
          </w:p>
          <w:p w14:paraId="39F5A206"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multiply whole numbers and decimals by 10, 100 and 1000.</w:t>
            </w:r>
          </w:p>
          <w:p w14:paraId="1F55A39D" w14:textId="77777777" w:rsidR="00686861" w:rsidRDefault="00686861">
            <w:pPr>
              <w:spacing w:after="0" w:line="240" w:lineRule="auto"/>
              <w:ind w:left="360"/>
              <w:rPr>
                <w:rFonts w:ascii="Arial" w:eastAsia="Arial" w:hAnsi="Arial" w:cs="Arial"/>
                <w:color w:val="1A171B"/>
                <w:sz w:val="20"/>
                <w:szCs w:val="20"/>
              </w:rPr>
            </w:pPr>
          </w:p>
          <w:p w14:paraId="337272F0"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divide numbers up to 4 digits by a one-digit number using the formal written method of short division and interpret remainders appropriately for the context i.e. remainders, fractions or to decimal places.</w:t>
            </w:r>
          </w:p>
          <w:p w14:paraId="48B01DCE" w14:textId="77777777" w:rsidR="00686861" w:rsidRDefault="00686861">
            <w:pPr>
              <w:spacing w:after="0" w:line="240" w:lineRule="auto"/>
              <w:ind w:left="360"/>
              <w:rPr>
                <w:rFonts w:ascii="Arial" w:eastAsia="Arial" w:hAnsi="Arial" w:cs="Arial"/>
                <w:color w:val="1A171B"/>
                <w:sz w:val="10"/>
                <w:szCs w:val="10"/>
              </w:rPr>
            </w:pPr>
          </w:p>
          <w:p w14:paraId="27743FA7"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divide whole numbers and decimals by 10, 100 and 1000.</w:t>
            </w:r>
          </w:p>
          <w:p w14:paraId="31BABF03" w14:textId="77777777" w:rsidR="00686861" w:rsidRDefault="00686861">
            <w:pPr>
              <w:spacing w:after="0" w:line="240" w:lineRule="auto"/>
              <w:ind w:left="360"/>
              <w:rPr>
                <w:rFonts w:ascii="Arial" w:eastAsia="Arial" w:hAnsi="Arial" w:cs="Arial"/>
                <w:color w:val="1A171B"/>
                <w:sz w:val="10"/>
                <w:szCs w:val="10"/>
              </w:rPr>
            </w:pPr>
          </w:p>
          <w:p w14:paraId="643EABA8"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recognise and use square and cube numbers, including the correct index notation (²) and (³).</w:t>
            </w:r>
          </w:p>
          <w:p w14:paraId="534C3681" w14:textId="77777777" w:rsidR="00686861" w:rsidRDefault="00686861">
            <w:pPr>
              <w:spacing w:after="0" w:line="240" w:lineRule="auto"/>
              <w:ind w:left="360"/>
              <w:rPr>
                <w:rFonts w:ascii="Arial" w:eastAsia="Arial" w:hAnsi="Arial" w:cs="Arial"/>
                <w:color w:val="1A171B"/>
                <w:sz w:val="10"/>
                <w:szCs w:val="10"/>
              </w:rPr>
            </w:pPr>
          </w:p>
          <w:p w14:paraId="2DD3D0FA"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problems involving multiplication and division using their knowledge of factors and multiples, squares and cubes.</w:t>
            </w:r>
          </w:p>
          <w:p w14:paraId="3204BFB1" w14:textId="77777777" w:rsidR="00686861" w:rsidRDefault="00686861">
            <w:pPr>
              <w:spacing w:after="0" w:line="240" w:lineRule="auto"/>
              <w:rPr>
                <w:rFonts w:ascii="Arial" w:eastAsia="Arial" w:hAnsi="Arial" w:cs="Arial"/>
                <w:color w:val="1A171B"/>
                <w:sz w:val="10"/>
                <w:szCs w:val="10"/>
              </w:rPr>
            </w:pPr>
          </w:p>
          <w:p w14:paraId="7B3ABDF7"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addition, subtraction, multiplication and division and a combination of these, including understanding the meaning of the equals sign.</w:t>
            </w:r>
          </w:p>
          <w:p w14:paraId="1796B6AD" w14:textId="77777777" w:rsidR="00686861" w:rsidRDefault="00686861">
            <w:pPr>
              <w:spacing w:after="0" w:line="240" w:lineRule="auto"/>
              <w:ind w:left="360"/>
              <w:rPr>
                <w:rFonts w:ascii="Arial" w:eastAsia="Arial" w:hAnsi="Arial" w:cs="Arial"/>
                <w:color w:val="1A171B"/>
                <w:sz w:val="10"/>
                <w:szCs w:val="10"/>
              </w:rPr>
            </w:pPr>
          </w:p>
          <w:p w14:paraId="0BEACDC3"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multiplication and division, including using simple fractions and problems involving simple rates i.e. comparing unrelated units of measurement e.g. time and miles, g and £. </w:t>
            </w:r>
          </w:p>
          <w:p w14:paraId="49E46D2F" w14:textId="77777777" w:rsidR="00686861" w:rsidRDefault="00686861">
            <w:pPr>
              <w:numPr>
                <w:ilvl w:val="0"/>
                <w:numId w:val="13"/>
              </w:numPr>
              <w:spacing w:after="0" w:line="240" w:lineRule="auto"/>
              <w:rPr>
                <w:rFonts w:ascii="Arial" w:eastAsia="Arial" w:hAnsi="Arial" w:cs="Arial"/>
                <w:color w:val="1A171B"/>
                <w:sz w:val="20"/>
                <w:szCs w:val="20"/>
                <w:u w:val="single"/>
              </w:rPr>
            </w:pPr>
          </w:p>
          <w:p w14:paraId="5B3D7884"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solve problems involving multiplication and division using their knowledge of factors and multiples, squares and cubes.</w:t>
            </w:r>
          </w:p>
          <w:p w14:paraId="604554FD" w14:textId="77777777" w:rsidR="00686861" w:rsidRDefault="00686861">
            <w:pPr>
              <w:spacing w:after="0" w:line="240" w:lineRule="auto"/>
              <w:rPr>
                <w:rFonts w:ascii="Arial" w:eastAsia="Arial" w:hAnsi="Arial" w:cs="Arial"/>
                <w:color w:val="1A171B"/>
                <w:sz w:val="10"/>
                <w:szCs w:val="10"/>
              </w:rPr>
            </w:pPr>
          </w:p>
          <w:p w14:paraId="5EDA6379"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addition, subtraction, multiplication and division and a combination of these, including understanding the meaning of the equals sign.</w:t>
            </w:r>
          </w:p>
          <w:p w14:paraId="7B26F291" w14:textId="77777777" w:rsidR="00686861" w:rsidRDefault="00686861">
            <w:pPr>
              <w:spacing w:after="0" w:line="240" w:lineRule="auto"/>
              <w:rPr>
                <w:rFonts w:ascii="Arial" w:eastAsia="Arial" w:hAnsi="Arial" w:cs="Arial"/>
                <w:color w:val="1A171B"/>
                <w:sz w:val="20"/>
                <w:szCs w:val="20"/>
              </w:rPr>
            </w:pPr>
          </w:p>
          <w:p w14:paraId="2034AE2C"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the words ‘prime number’, ‘prime factor’ and ‘composite number’ correctly.</w:t>
            </w:r>
          </w:p>
          <w:p w14:paraId="200A8D73" w14:textId="77777777" w:rsidR="00686861" w:rsidRDefault="00686861">
            <w:pPr>
              <w:spacing w:after="0" w:line="240" w:lineRule="auto"/>
              <w:ind w:left="360"/>
              <w:rPr>
                <w:rFonts w:ascii="Arial" w:eastAsia="Arial" w:hAnsi="Arial" w:cs="Arial"/>
                <w:color w:val="1A171B"/>
                <w:sz w:val="20"/>
                <w:szCs w:val="20"/>
              </w:rPr>
            </w:pPr>
          </w:p>
          <w:p w14:paraId="4FE148D9"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establish whether a number (up to 100) is prime and recall the prime numbers up to 19.</w:t>
            </w:r>
          </w:p>
          <w:p w14:paraId="10B47F08" w14:textId="77777777" w:rsidR="00686861" w:rsidRDefault="00686861">
            <w:pPr>
              <w:spacing w:after="0" w:line="240" w:lineRule="auto"/>
              <w:ind w:left="360"/>
              <w:rPr>
                <w:rFonts w:ascii="Arial" w:eastAsia="Arial" w:hAnsi="Arial" w:cs="Arial"/>
                <w:color w:val="1A171B"/>
                <w:sz w:val="20"/>
                <w:szCs w:val="20"/>
              </w:rPr>
            </w:pPr>
          </w:p>
          <w:p w14:paraId="777A1358" w14:textId="77777777" w:rsidR="00686861" w:rsidRDefault="00000000">
            <w:pPr>
              <w:numPr>
                <w:ilvl w:val="0"/>
                <w:numId w:val="13"/>
              </w:numPr>
              <w:spacing w:after="0" w:line="240" w:lineRule="auto"/>
              <w:rPr>
                <w:rFonts w:ascii="Arial" w:eastAsia="Arial" w:hAnsi="Arial" w:cs="Arial"/>
                <w:color w:val="1A171B"/>
                <w:sz w:val="20"/>
                <w:szCs w:val="20"/>
                <w:highlight w:val="yellow"/>
              </w:rPr>
            </w:pPr>
            <w:r>
              <w:rPr>
                <w:rFonts w:ascii="Arial" w:eastAsia="Arial" w:hAnsi="Arial" w:cs="Arial"/>
                <w:color w:val="1A171B"/>
                <w:sz w:val="20"/>
                <w:szCs w:val="20"/>
                <w:highlight w:val="yellow"/>
              </w:rPr>
              <w:t>Short division to create a decimal remainder can be introduced to become Y6 ready.</w:t>
            </w:r>
          </w:p>
          <w:p w14:paraId="21451513" w14:textId="77777777" w:rsidR="00686861" w:rsidRDefault="00686861">
            <w:pPr>
              <w:spacing w:after="0" w:line="240" w:lineRule="auto"/>
              <w:ind w:left="142"/>
              <w:rPr>
                <w:rFonts w:ascii="Arial" w:eastAsia="Arial" w:hAnsi="Arial" w:cs="Arial"/>
                <w:color w:val="1A171B"/>
                <w:sz w:val="20"/>
                <w:szCs w:val="20"/>
              </w:rPr>
            </w:pPr>
          </w:p>
          <w:p w14:paraId="72464859" w14:textId="77777777" w:rsidR="00686861" w:rsidRDefault="00686861">
            <w:pPr>
              <w:spacing w:after="0" w:line="240" w:lineRule="auto"/>
              <w:rPr>
                <w:rFonts w:ascii="Arial" w:eastAsia="Arial" w:hAnsi="Arial" w:cs="Arial"/>
                <w:color w:val="1A171B"/>
                <w:sz w:val="20"/>
                <w:szCs w:val="20"/>
              </w:rPr>
            </w:pPr>
          </w:p>
        </w:tc>
      </w:tr>
      <w:tr w:rsidR="00686861" w14:paraId="5B640CEE"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1D2B3D3" w14:textId="77777777" w:rsidR="00686861" w:rsidRDefault="00000000">
            <w:pPr>
              <w:spacing w:after="0" w:line="240" w:lineRule="auto"/>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7B496F3B" w14:textId="77777777" w:rsidR="00686861" w:rsidRDefault="00686861">
            <w:pPr>
              <w:spacing w:after="0" w:line="240" w:lineRule="auto"/>
              <w:rPr>
                <w:rFonts w:ascii="Arial" w:eastAsia="Arial" w:hAnsi="Arial" w:cs="Arial"/>
                <w:color w:val="1A171B"/>
                <w:sz w:val="20"/>
                <w:szCs w:val="20"/>
                <w:u w:val="single"/>
              </w:rPr>
            </w:pPr>
          </w:p>
          <w:p w14:paraId="4B3D1282" w14:textId="77777777" w:rsidR="00686861" w:rsidRDefault="00000000">
            <w:pPr>
              <w:spacing w:after="0" w:line="240" w:lineRule="auto"/>
              <w:rPr>
                <w:rFonts w:ascii="Arial" w:eastAsia="Arial" w:hAnsi="Arial" w:cs="Arial"/>
                <w:color w:val="1A171B"/>
              </w:rPr>
            </w:pPr>
            <w:r>
              <w:rPr>
                <w:rFonts w:ascii="Arial" w:eastAsia="Arial" w:hAnsi="Arial" w:cs="Arial"/>
                <w:color w:val="1A171B"/>
              </w:rPr>
              <w:t>Multiply, groups of, lots of, equal groups of, repeated division, times, divide, divisible by, divisor, division facts, share, group, remainder, factor, common factor, multiple, product, formal written method, short multiplication, multiplier, multiplicand, short division, inverse, table, commutative, distributive, equivalent</w:t>
            </w:r>
            <w:r>
              <w:rPr>
                <w:rFonts w:ascii="Arial" w:eastAsia="Arial" w:hAnsi="Arial" w:cs="Arial"/>
                <w:color w:val="000000"/>
              </w:rPr>
              <w:t>, quotient, arrays, commutative law, inverse, concrete methods, pictoral methods</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00FBEA9C" w14:textId="77777777" w:rsidR="00686861" w:rsidRDefault="00686861">
            <w:pPr>
              <w:pBdr>
                <w:top w:val="nil"/>
                <w:left w:val="nil"/>
                <w:bottom w:val="nil"/>
                <w:right w:val="nil"/>
                <w:between w:val="nil"/>
              </w:pBdr>
              <w:spacing w:after="0" w:line="240" w:lineRule="auto"/>
              <w:ind w:left="360"/>
              <w:jc w:val="center"/>
              <w:rPr>
                <w:rFonts w:ascii="Arial" w:eastAsia="Arial" w:hAnsi="Arial" w:cs="Arial"/>
                <w:b/>
                <w:color w:val="1A171B"/>
                <w:sz w:val="24"/>
                <w:szCs w:val="24"/>
                <w:u w:val="single"/>
              </w:rPr>
            </w:pPr>
          </w:p>
        </w:tc>
      </w:tr>
    </w:tbl>
    <w:p w14:paraId="2850F163"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449299F"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5CE9D9D"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2817C9C"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C9627B7"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77E766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9919FA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2A730D3" w14:textId="77777777" w:rsidR="00686861" w:rsidRDefault="00686861">
      <w:pPr>
        <w:spacing w:after="0" w:line="240" w:lineRule="auto"/>
        <w:rPr>
          <w:rFonts w:ascii="Arial" w:eastAsia="Arial" w:hAnsi="Arial" w:cs="Arial"/>
          <w:b/>
          <w:color w:val="800000"/>
          <w:sz w:val="16"/>
          <w:szCs w:val="16"/>
        </w:rPr>
      </w:pPr>
    </w:p>
    <w:p w14:paraId="6308CFFD" w14:textId="77777777" w:rsidR="00686861" w:rsidRDefault="00686861">
      <w:pPr>
        <w:spacing w:after="0" w:line="240" w:lineRule="auto"/>
        <w:rPr>
          <w:rFonts w:ascii="Arial" w:eastAsia="Arial" w:hAnsi="Arial" w:cs="Arial"/>
          <w:b/>
          <w:color w:val="800000"/>
          <w:sz w:val="16"/>
          <w:szCs w:val="16"/>
        </w:rPr>
      </w:pPr>
    </w:p>
    <w:p w14:paraId="642005BC" w14:textId="77777777" w:rsidR="00686861" w:rsidRDefault="00686861">
      <w:pPr>
        <w:spacing w:after="0" w:line="240" w:lineRule="auto"/>
        <w:rPr>
          <w:rFonts w:ascii="Arial" w:eastAsia="Arial" w:hAnsi="Arial" w:cs="Arial"/>
          <w:b/>
          <w:color w:val="800000"/>
          <w:sz w:val="16"/>
          <w:szCs w:val="16"/>
        </w:rPr>
      </w:pPr>
    </w:p>
    <w:p w14:paraId="3B88F28F" w14:textId="77777777" w:rsidR="00686861" w:rsidRDefault="00686861">
      <w:pPr>
        <w:spacing w:after="0" w:line="240" w:lineRule="auto"/>
        <w:rPr>
          <w:rFonts w:ascii="Arial" w:eastAsia="Arial" w:hAnsi="Arial" w:cs="Arial"/>
          <w:b/>
          <w:color w:val="800000"/>
          <w:sz w:val="16"/>
          <w:szCs w:val="16"/>
        </w:rPr>
      </w:pPr>
    </w:p>
    <w:p w14:paraId="0FCE3C0F" w14:textId="77777777" w:rsidR="00686861" w:rsidRDefault="00686861">
      <w:pPr>
        <w:spacing w:after="0" w:line="240" w:lineRule="auto"/>
        <w:rPr>
          <w:rFonts w:ascii="Arial" w:eastAsia="Arial" w:hAnsi="Arial" w:cs="Arial"/>
          <w:b/>
          <w:color w:val="800000"/>
          <w:sz w:val="16"/>
          <w:szCs w:val="16"/>
        </w:rPr>
      </w:pPr>
    </w:p>
    <w:p w14:paraId="75E2B256" w14:textId="77777777" w:rsidR="00686861" w:rsidRDefault="00686861">
      <w:pPr>
        <w:spacing w:after="0" w:line="240" w:lineRule="auto"/>
        <w:rPr>
          <w:rFonts w:ascii="Arial" w:eastAsia="Arial" w:hAnsi="Arial" w:cs="Arial"/>
          <w:b/>
          <w:color w:val="800000"/>
          <w:sz w:val="16"/>
          <w:szCs w:val="16"/>
        </w:rPr>
      </w:pPr>
    </w:p>
    <w:tbl>
      <w:tblPr>
        <w:tblStyle w:val="a2"/>
        <w:tblW w:w="15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0"/>
      </w:tblGrid>
      <w:tr w:rsidR="00686861" w14:paraId="180C3BE9" w14:textId="77777777">
        <w:trPr>
          <w:trHeight w:val="255"/>
        </w:trPr>
        <w:tc>
          <w:tcPr>
            <w:tcW w:w="15842"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4E07180" w14:textId="77777777" w:rsidR="00686861"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lastRenderedPageBreak/>
              <w:t>NUMBER: Fractions Decimals Percentages</w:t>
            </w:r>
          </w:p>
          <w:p w14:paraId="016EF07A" w14:textId="77777777" w:rsidR="00686861" w:rsidRDefault="00686861">
            <w:pPr>
              <w:shd w:val="clear" w:color="auto" w:fill="0070C0"/>
              <w:spacing w:after="0" w:line="240" w:lineRule="auto"/>
              <w:jc w:val="center"/>
              <w:rPr>
                <w:rFonts w:ascii="Arial" w:eastAsia="Arial" w:hAnsi="Arial" w:cs="Arial"/>
                <w:b/>
                <w:color w:val="FFFFFF"/>
                <w:sz w:val="10"/>
                <w:szCs w:val="10"/>
              </w:rPr>
            </w:pPr>
          </w:p>
        </w:tc>
      </w:tr>
      <w:tr w:rsidR="00686861" w14:paraId="5EE18A0C"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86306FB"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7A0F8609"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0960E54"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57B082E8" w14:textId="77777777" w:rsidR="00686861" w:rsidRDefault="00000000">
            <w:pPr>
              <w:jc w:val="center"/>
              <w:rPr>
                <w:b/>
                <w:sz w:val="24"/>
                <w:szCs w:val="24"/>
              </w:rPr>
            </w:pPr>
            <w:r>
              <w:rPr>
                <w:b/>
              </w:rPr>
              <w:t xml:space="preserve">Year 4 Learning </w:t>
            </w:r>
            <w:r>
              <w:rPr>
                <w:b/>
                <w:sz w:val="18"/>
                <w:szCs w:val="18"/>
              </w:rPr>
              <w:t>(National Curriculum)</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99AE8AE"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36DD325A"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778C1A92" w14:textId="77777777">
        <w:trPr>
          <w:trHeight w:val="934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D79E905" w14:textId="77777777" w:rsidR="00686861"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use fractions as numbers: unit fractions with small denominators.</w:t>
            </w:r>
          </w:p>
          <w:p w14:paraId="18ED258F" w14:textId="77777777" w:rsidR="00686861" w:rsidRDefault="00686861">
            <w:pPr>
              <w:spacing w:after="0" w:line="240" w:lineRule="auto"/>
              <w:ind w:left="142"/>
              <w:rPr>
                <w:rFonts w:ascii="Arial" w:eastAsia="Arial" w:hAnsi="Arial" w:cs="Arial"/>
                <w:color w:val="1A171B"/>
                <w:sz w:val="20"/>
                <w:szCs w:val="20"/>
              </w:rPr>
            </w:pPr>
          </w:p>
          <w:p w14:paraId="5CC69007" w14:textId="77777777" w:rsidR="00686861"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use fractions as numbers: non-unit fractions with small denominators.</w:t>
            </w:r>
          </w:p>
          <w:p w14:paraId="48903568" w14:textId="77777777" w:rsidR="00686861" w:rsidRDefault="00686861">
            <w:pPr>
              <w:spacing w:after="0" w:line="240" w:lineRule="auto"/>
              <w:rPr>
                <w:rFonts w:ascii="Arial" w:eastAsia="Arial" w:hAnsi="Arial" w:cs="Arial"/>
                <w:color w:val="1A171B"/>
                <w:sz w:val="20"/>
                <w:szCs w:val="20"/>
              </w:rPr>
            </w:pPr>
          </w:p>
          <w:p w14:paraId="5F5DC0F4" w14:textId="77777777" w:rsidR="00686861"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recognise and find fractions of a discrete set of objects; unit fraction e.g. 1/5, 1/2 and non-unit fractions e.g. 2/5, 2/3 with small denominators. </w:t>
            </w:r>
          </w:p>
          <w:p w14:paraId="2AC0393E" w14:textId="77777777" w:rsidR="00686861" w:rsidRDefault="00686861">
            <w:pPr>
              <w:spacing w:after="0" w:line="240" w:lineRule="auto"/>
              <w:rPr>
                <w:rFonts w:ascii="Arial" w:eastAsia="Arial" w:hAnsi="Arial" w:cs="Arial"/>
                <w:color w:val="1A171B"/>
                <w:sz w:val="20"/>
                <w:szCs w:val="20"/>
                <w:u w:val="single"/>
              </w:rPr>
            </w:pPr>
          </w:p>
          <w:p w14:paraId="2B60C8E1" w14:textId="77777777" w:rsidR="00686861"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write fractions of a discrete set of objects; unit fraction e.g. 1/5, 1/2 and non-unit fractions e.g. 2/5, 2/3 with small denominators. </w:t>
            </w:r>
          </w:p>
          <w:p w14:paraId="3B0732E9" w14:textId="77777777" w:rsidR="00686861" w:rsidRDefault="00686861">
            <w:pPr>
              <w:spacing w:after="0" w:line="240" w:lineRule="auto"/>
              <w:rPr>
                <w:rFonts w:ascii="Arial" w:eastAsia="Arial" w:hAnsi="Arial" w:cs="Arial"/>
                <w:color w:val="1A171B"/>
                <w:sz w:val="20"/>
                <w:szCs w:val="20"/>
              </w:rPr>
            </w:pPr>
          </w:p>
          <w:p w14:paraId="1E38DFF3" w14:textId="77777777" w:rsidR="00686861"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order unit fractions, and fractions with the same denominators.</w:t>
            </w:r>
          </w:p>
          <w:p w14:paraId="06F435D0" w14:textId="77777777" w:rsidR="00686861" w:rsidRDefault="00686861">
            <w:pPr>
              <w:spacing w:after="0" w:line="240" w:lineRule="auto"/>
              <w:rPr>
                <w:rFonts w:ascii="Arial" w:eastAsia="Arial" w:hAnsi="Arial" w:cs="Arial"/>
                <w:color w:val="1A171B"/>
                <w:sz w:val="20"/>
                <w:szCs w:val="20"/>
              </w:rPr>
            </w:pPr>
          </w:p>
          <w:p w14:paraId="61C11971" w14:textId="77777777" w:rsidR="00686861"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unit fractions, and fractions with the same denominators.</w:t>
            </w:r>
          </w:p>
          <w:p w14:paraId="47F9FCAF" w14:textId="77777777" w:rsidR="00686861" w:rsidRDefault="00686861">
            <w:pPr>
              <w:spacing w:after="0" w:line="240" w:lineRule="auto"/>
              <w:rPr>
                <w:rFonts w:ascii="Arial" w:eastAsia="Arial" w:hAnsi="Arial" w:cs="Arial"/>
                <w:color w:val="1A171B"/>
                <w:sz w:val="20"/>
                <w:szCs w:val="20"/>
              </w:rPr>
            </w:pPr>
          </w:p>
          <w:p w14:paraId="5C5FB058" w14:textId="77777777" w:rsidR="00686861"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recognise, using diagrams, equivalent fractions with small denominators. </w:t>
            </w:r>
          </w:p>
          <w:p w14:paraId="5DFD19F3" w14:textId="77777777" w:rsidR="00686861" w:rsidRDefault="00686861">
            <w:pPr>
              <w:spacing w:after="0" w:line="240" w:lineRule="auto"/>
              <w:rPr>
                <w:rFonts w:ascii="Arial" w:eastAsia="Arial" w:hAnsi="Arial" w:cs="Arial"/>
                <w:color w:val="1A171B"/>
                <w:sz w:val="20"/>
                <w:szCs w:val="20"/>
                <w:u w:val="single"/>
              </w:rPr>
            </w:pPr>
          </w:p>
          <w:p w14:paraId="51D97464" w14:textId="77777777" w:rsidR="00686861"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show, using diagrams, equivalent fractions with small denominators. </w:t>
            </w:r>
          </w:p>
          <w:p w14:paraId="1E52F67F" w14:textId="77777777" w:rsidR="00686861" w:rsidRDefault="00686861">
            <w:pPr>
              <w:spacing w:after="0" w:line="240" w:lineRule="auto"/>
              <w:ind w:left="142"/>
              <w:rPr>
                <w:rFonts w:ascii="Arial" w:eastAsia="Arial" w:hAnsi="Arial" w:cs="Arial"/>
                <w:color w:val="1A171B"/>
                <w:sz w:val="20"/>
                <w:szCs w:val="20"/>
                <w:u w:val="single"/>
              </w:rPr>
            </w:pPr>
          </w:p>
          <w:p w14:paraId="6FC73BA1" w14:textId="77777777" w:rsidR="00686861"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 within one whole for example, 5/7 + 1/7 = 6/7.</w:t>
            </w:r>
          </w:p>
          <w:p w14:paraId="494772FE" w14:textId="77777777" w:rsidR="00686861" w:rsidRDefault="00686861">
            <w:pPr>
              <w:spacing w:after="0" w:line="240" w:lineRule="auto"/>
              <w:rPr>
                <w:rFonts w:ascii="Arial" w:eastAsia="Arial" w:hAnsi="Arial" w:cs="Arial"/>
                <w:color w:val="1A171B"/>
                <w:sz w:val="20"/>
                <w:szCs w:val="20"/>
              </w:rPr>
            </w:pPr>
          </w:p>
          <w:p w14:paraId="55135C81" w14:textId="77777777" w:rsidR="00686861" w:rsidRDefault="00000000">
            <w:pPr>
              <w:numPr>
                <w:ilvl w:val="0"/>
                <w:numId w:val="1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 within one whole for example, 5/7 + 1/7 = 6/7.</w:t>
            </w:r>
          </w:p>
          <w:p w14:paraId="62D09FB8" w14:textId="77777777" w:rsidR="00686861" w:rsidRDefault="00686861">
            <w:pPr>
              <w:spacing w:after="0" w:line="240" w:lineRule="auto"/>
              <w:ind w:left="142"/>
              <w:rPr>
                <w:rFonts w:ascii="Arial" w:eastAsia="Arial" w:hAnsi="Arial" w:cs="Arial"/>
                <w:color w:val="1A171B"/>
                <w:sz w:val="20"/>
                <w:szCs w:val="20"/>
              </w:rPr>
            </w:pPr>
          </w:p>
          <w:p w14:paraId="788C5465" w14:textId="77777777" w:rsidR="00686861"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recognise that tenths arise from dividing an object into 10 equal parts and in dividing one-digit numbers or quantities by 10. </w:t>
            </w:r>
          </w:p>
          <w:p w14:paraId="3A8E9EE1" w14:textId="77777777" w:rsidR="00686861" w:rsidRDefault="00686861">
            <w:pPr>
              <w:spacing w:after="0" w:line="240" w:lineRule="auto"/>
              <w:ind w:left="142"/>
              <w:rPr>
                <w:rFonts w:ascii="Arial" w:eastAsia="Arial" w:hAnsi="Arial" w:cs="Arial"/>
                <w:color w:val="1A171B"/>
                <w:sz w:val="20"/>
                <w:szCs w:val="20"/>
                <w:u w:val="single"/>
              </w:rPr>
            </w:pPr>
          </w:p>
          <w:p w14:paraId="0C71DEB4" w14:textId="77777777" w:rsidR="00686861" w:rsidRDefault="00000000">
            <w:pPr>
              <w:numPr>
                <w:ilvl w:val="0"/>
                <w:numId w:val="1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up and down in tenths</w:t>
            </w:r>
          </w:p>
          <w:p w14:paraId="07796561" w14:textId="77777777" w:rsidR="00686861" w:rsidRDefault="00686861">
            <w:pPr>
              <w:spacing w:after="0" w:line="240" w:lineRule="auto"/>
              <w:ind w:left="142"/>
              <w:rPr>
                <w:rFonts w:ascii="Arial" w:eastAsia="Arial" w:hAnsi="Arial" w:cs="Arial"/>
                <w:color w:val="1A171B"/>
                <w:sz w:val="20"/>
                <w:szCs w:val="20"/>
                <w:u w:val="single"/>
              </w:rPr>
            </w:pPr>
          </w:p>
          <w:p w14:paraId="5732E060" w14:textId="77777777" w:rsidR="00686861"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rPr>
              <w:t>To solve problems that involve all of the above.</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5D6AE2C" w14:textId="77777777" w:rsidR="00686861"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and show, using diagrams, families of common equivalent fractions.</w:t>
            </w:r>
          </w:p>
          <w:p w14:paraId="27E4AC05" w14:textId="77777777" w:rsidR="00686861" w:rsidRDefault="00686861">
            <w:pPr>
              <w:spacing w:after="0" w:line="240" w:lineRule="auto"/>
              <w:ind w:left="142" w:hanging="142"/>
              <w:rPr>
                <w:rFonts w:ascii="Arial" w:eastAsia="Arial" w:hAnsi="Arial" w:cs="Arial"/>
                <w:color w:val="1A171B"/>
                <w:sz w:val="16"/>
                <w:szCs w:val="16"/>
                <w:u w:val="single"/>
              </w:rPr>
            </w:pPr>
          </w:p>
          <w:p w14:paraId="0AA81416" w14:textId="77777777" w:rsidR="00686861"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that hundredths arise when dividing an object by one hundred and dividing tenths by ten.</w:t>
            </w:r>
          </w:p>
          <w:p w14:paraId="6D17426B" w14:textId="77777777" w:rsidR="00686861" w:rsidRDefault="00686861">
            <w:pPr>
              <w:spacing w:after="0" w:line="240" w:lineRule="auto"/>
              <w:ind w:left="142"/>
              <w:rPr>
                <w:rFonts w:ascii="Arial" w:eastAsia="Arial" w:hAnsi="Arial" w:cs="Arial"/>
                <w:color w:val="1A171B"/>
                <w:sz w:val="16"/>
                <w:szCs w:val="16"/>
                <w:u w:val="single"/>
              </w:rPr>
            </w:pPr>
          </w:p>
          <w:p w14:paraId="305BE614" w14:textId="77777777" w:rsidR="00686861"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up and down in hundredths,</w:t>
            </w:r>
          </w:p>
          <w:p w14:paraId="5096539F" w14:textId="77777777" w:rsidR="00686861" w:rsidRDefault="00686861">
            <w:pPr>
              <w:spacing w:after="0" w:line="240" w:lineRule="auto"/>
              <w:ind w:left="142"/>
              <w:rPr>
                <w:rFonts w:ascii="Arial" w:eastAsia="Arial" w:hAnsi="Arial" w:cs="Arial"/>
                <w:color w:val="1A171B"/>
                <w:sz w:val="16"/>
                <w:szCs w:val="16"/>
                <w:u w:val="single"/>
              </w:rPr>
            </w:pPr>
          </w:p>
          <w:p w14:paraId="3212EA1B"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w:t>
            </w:r>
          </w:p>
          <w:p w14:paraId="1AABE481" w14:textId="77777777" w:rsidR="00686861" w:rsidRDefault="00686861">
            <w:pPr>
              <w:spacing w:after="0" w:line="240" w:lineRule="auto"/>
              <w:ind w:left="142"/>
              <w:rPr>
                <w:rFonts w:ascii="Arial" w:eastAsia="Arial" w:hAnsi="Arial" w:cs="Arial"/>
                <w:color w:val="1A171B"/>
                <w:sz w:val="16"/>
                <w:szCs w:val="16"/>
              </w:rPr>
            </w:pPr>
          </w:p>
          <w:p w14:paraId="4F69E268"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w:t>
            </w:r>
          </w:p>
          <w:p w14:paraId="2C1F9CCE" w14:textId="77777777" w:rsidR="00686861" w:rsidRDefault="00686861">
            <w:pPr>
              <w:spacing w:after="0" w:line="240" w:lineRule="auto"/>
              <w:rPr>
                <w:rFonts w:ascii="Arial" w:eastAsia="Arial" w:hAnsi="Arial" w:cs="Arial"/>
                <w:color w:val="1A171B"/>
                <w:sz w:val="16"/>
                <w:szCs w:val="16"/>
              </w:rPr>
            </w:pPr>
          </w:p>
          <w:p w14:paraId="53CF4953"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solve problems involving increasingly harder fractions (beyond ½, ¼, 1/5, 1/10 and 1/3) to calculate amounts, and fractions to divide amounts, including fractions with a numerator greater than 1 ( 2/3, ¾ etc.) where the answer is a whole number. </w:t>
            </w:r>
          </w:p>
          <w:p w14:paraId="523CE1B9" w14:textId="77777777" w:rsidR="00686861" w:rsidRDefault="00686861">
            <w:pPr>
              <w:spacing w:after="0" w:line="240" w:lineRule="auto"/>
              <w:rPr>
                <w:rFonts w:ascii="Arial" w:eastAsia="Arial" w:hAnsi="Arial" w:cs="Arial"/>
                <w:color w:val="1A171B"/>
                <w:sz w:val="16"/>
                <w:szCs w:val="16"/>
              </w:rPr>
            </w:pPr>
          </w:p>
          <w:p w14:paraId="04AC579E"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write decimal equivalents to ¼, ½, ¾.</w:t>
            </w:r>
          </w:p>
          <w:p w14:paraId="62AA00F8" w14:textId="77777777" w:rsidR="00686861" w:rsidRDefault="00686861">
            <w:pPr>
              <w:spacing w:after="0" w:line="240" w:lineRule="auto"/>
              <w:rPr>
                <w:rFonts w:ascii="Arial" w:eastAsia="Arial" w:hAnsi="Arial" w:cs="Arial"/>
                <w:color w:val="1A171B"/>
                <w:sz w:val="16"/>
                <w:szCs w:val="16"/>
              </w:rPr>
            </w:pPr>
          </w:p>
          <w:p w14:paraId="2EF40941"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recognise and write decimal equivalents of any numbers of tenths or hundredths. </w:t>
            </w:r>
          </w:p>
          <w:p w14:paraId="6313D050" w14:textId="77777777" w:rsidR="00686861" w:rsidRDefault="00686861">
            <w:pPr>
              <w:spacing w:after="0" w:line="240" w:lineRule="auto"/>
              <w:rPr>
                <w:rFonts w:ascii="Arial" w:eastAsia="Arial" w:hAnsi="Arial" w:cs="Arial"/>
                <w:color w:val="1A171B"/>
                <w:sz w:val="16"/>
                <w:szCs w:val="16"/>
              </w:rPr>
            </w:pPr>
          </w:p>
          <w:p w14:paraId="0A2B74C4"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effect of dividing a one or two digit number by 10, identifying the value of the digits in the answer as ones, tenths and hundredths.</w:t>
            </w:r>
          </w:p>
          <w:p w14:paraId="402B45AA" w14:textId="77777777" w:rsidR="00686861" w:rsidRDefault="00686861">
            <w:pPr>
              <w:spacing w:after="0" w:line="240" w:lineRule="auto"/>
              <w:ind w:left="360"/>
              <w:rPr>
                <w:rFonts w:ascii="Arial" w:eastAsia="Arial" w:hAnsi="Arial" w:cs="Arial"/>
                <w:color w:val="1A171B"/>
                <w:sz w:val="16"/>
                <w:szCs w:val="16"/>
              </w:rPr>
            </w:pPr>
          </w:p>
          <w:p w14:paraId="571C6904"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effect of dividing a one or two digit number by 100, identifying the value of the digits in the answer as ones, tenths and hundredths.</w:t>
            </w:r>
          </w:p>
          <w:p w14:paraId="77F5AB9F" w14:textId="77777777" w:rsidR="00686861" w:rsidRDefault="00686861">
            <w:pPr>
              <w:spacing w:after="0" w:line="240" w:lineRule="auto"/>
              <w:ind w:left="360"/>
              <w:rPr>
                <w:rFonts w:ascii="Arial" w:eastAsia="Arial" w:hAnsi="Arial" w:cs="Arial"/>
                <w:color w:val="1A171B"/>
                <w:sz w:val="16"/>
                <w:szCs w:val="16"/>
              </w:rPr>
            </w:pPr>
          </w:p>
          <w:p w14:paraId="26C5E58E"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numbers with the same number of decimal places up to two decimal places.</w:t>
            </w:r>
          </w:p>
          <w:p w14:paraId="1104368E" w14:textId="77777777" w:rsidR="00686861" w:rsidRDefault="00686861">
            <w:pPr>
              <w:spacing w:after="0" w:line="240" w:lineRule="auto"/>
              <w:ind w:left="142"/>
              <w:rPr>
                <w:rFonts w:ascii="Arial" w:eastAsia="Arial" w:hAnsi="Arial" w:cs="Arial"/>
                <w:color w:val="1A171B"/>
                <w:sz w:val="16"/>
                <w:szCs w:val="16"/>
              </w:rPr>
            </w:pPr>
          </w:p>
          <w:p w14:paraId="69ADA160"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round decimals with one decimal place to the nearest whole number.</w:t>
            </w:r>
          </w:p>
          <w:p w14:paraId="4514DE21" w14:textId="77777777" w:rsidR="00686861" w:rsidRDefault="00686861">
            <w:pPr>
              <w:rPr>
                <w:rFonts w:ascii="Arial" w:eastAsia="Arial" w:hAnsi="Arial" w:cs="Arial"/>
                <w:color w:val="1A171B"/>
                <w:sz w:val="20"/>
                <w:szCs w:val="20"/>
                <w:u w:val="single"/>
              </w:rPr>
            </w:pPr>
          </w:p>
          <w:p w14:paraId="4C9A744D" w14:textId="77777777" w:rsidR="00686861"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solve problems involving increasingly harder fractions (beyond ½, ¼, 1/5, 1/10 and 1/3) to calculate amounts, and fractions to divide amounts, including fractions with a numerator greater than 1 ( 2/3, ¾ etc.) where the answer is a whole number. </w:t>
            </w:r>
          </w:p>
          <w:p w14:paraId="5C6C7F6B" w14:textId="77777777" w:rsidR="00686861" w:rsidRDefault="00686861">
            <w:pPr>
              <w:spacing w:line="240" w:lineRule="auto"/>
              <w:ind w:left="360"/>
              <w:jc w:val="center"/>
              <w:rPr>
                <w:rFonts w:ascii="Arial" w:eastAsia="Arial" w:hAnsi="Arial" w:cs="Arial"/>
                <w:color w:val="1A171B"/>
                <w:sz w:val="20"/>
                <w:szCs w:val="20"/>
              </w:rPr>
            </w:pPr>
          </w:p>
          <w:p w14:paraId="496116B8" w14:textId="77777777" w:rsidR="00686861"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simple measures and money problems involving fractions and decimals to decimal places.</w:t>
            </w:r>
          </w:p>
          <w:p w14:paraId="2CB16B6F" w14:textId="77777777" w:rsidR="00686861" w:rsidRDefault="00686861">
            <w:pPr>
              <w:spacing w:after="0" w:line="240" w:lineRule="auto"/>
              <w:ind w:left="360"/>
              <w:rPr>
                <w:rFonts w:ascii="Arial" w:eastAsia="Arial" w:hAnsi="Arial" w:cs="Arial"/>
                <w:color w:val="1A171B"/>
                <w:sz w:val="20"/>
                <w:szCs w:val="20"/>
              </w:rPr>
            </w:pPr>
          </w:p>
          <w:p w14:paraId="2D734BF4" w14:textId="77777777" w:rsidR="00686861"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B35A62F"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identify, name and write equivalent fractions of a given fraction, represented visually, including tenths and hundredths.</w:t>
            </w:r>
          </w:p>
          <w:p w14:paraId="14352B0C" w14:textId="77777777" w:rsidR="00686861" w:rsidRDefault="00686861">
            <w:pPr>
              <w:spacing w:after="0" w:line="240" w:lineRule="auto"/>
              <w:ind w:left="142"/>
              <w:rPr>
                <w:rFonts w:ascii="Arial" w:eastAsia="Arial" w:hAnsi="Arial" w:cs="Arial"/>
                <w:color w:val="1A171B"/>
                <w:sz w:val="20"/>
                <w:szCs w:val="20"/>
              </w:rPr>
            </w:pPr>
          </w:p>
          <w:p w14:paraId="56C13A42" w14:textId="77777777" w:rsidR="00686861"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order fractions whose denominators are all multiples of the same number</w:t>
            </w:r>
          </w:p>
          <w:p w14:paraId="4DE4DA15" w14:textId="77777777" w:rsidR="00686861" w:rsidRDefault="00686861">
            <w:pPr>
              <w:spacing w:after="0" w:line="240" w:lineRule="auto"/>
              <w:rPr>
                <w:rFonts w:ascii="Arial" w:eastAsia="Arial" w:hAnsi="Arial" w:cs="Arial"/>
                <w:color w:val="1A171B"/>
                <w:sz w:val="10"/>
                <w:szCs w:val="10"/>
              </w:rPr>
            </w:pPr>
          </w:p>
          <w:p w14:paraId="5F8F24E1" w14:textId="77777777" w:rsidR="00686861" w:rsidRDefault="00686861">
            <w:pPr>
              <w:spacing w:after="0" w:line="240" w:lineRule="auto"/>
              <w:rPr>
                <w:rFonts w:ascii="Arial" w:eastAsia="Arial" w:hAnsi="Arial" w:cs="Arial"/>
                <w:color w:val="1A171B"/>
                <w:sz w:val="10"/>
                <w:szCs w:val="10"/>
              </w:rPr>
            </w:pPr>
          </w:p>
          <w:p w14:paraId="1186AFFF"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 and denominators that are multiples of the same number.</w:t>
            </w:r>
          </w:p>
          <w:p w14:paraId="771A7E75" w14:textId="77777777" w:rsidR="00686861" w:rsidRDefault="00686861">
            <w:pPr>
              <w:spacing w:after="0" w:line="240" w:lineRule="auto"/>
              <w:ind w:left="142"/>
              <w:rPr>
                <w:rFonts w:ascii="Arial" w:eastAsia="Arial" w:hAnsi="Arial" w:cs="Arial"/>
                <w:color w:val="1A171B"/>
                <w:sz w:val="20"/>
                <w:szCs w:val="20"/>
              </w:rPr>
            </w:pPr>
          </w:p>
          <w:p w14:paraId="4E7250E1"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 and denominators that are multiples of the same number.</w:t>
            </w:r>
          </w:p>
          <w:p w14:paraId="1295A3AE" w14:textId="77777777" w:rsidR="00686861" w:rsidRDefault="00686861">
            <w:pPr>
              <w:spacing w:after="0" w:line="240" w:lineRule="auto"/>
              <w:ind w:left="142"/>
              <w:rPr>
                <w:rFonts w:ascii="Arial" w:eastAsia="Arial" w:hAnsi="Arial" w:cs="Arial"/>
                <w:color w:val="1A171B"/>
                <w:sz w:val="20"/>
                <w:szCs w:val="20"/>
              </w:rPr>
            </w:pPr>
          </w:p>
          <w:p w14:paraId="11B4F8D2"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mixed numbers and improper fractions and convert from one to the other and write mathematical statements e.g. more than 1 as a mixed number (i.e. 2/5 + 4/5= 6/5 = 1 1/5).</w:t>
            </w:r>
          </w:p>
          <w:p w14:paraId="66BA4303" w14:textId="77777777" w:rsidR="00686861" w:rsidRDefault="00686861">
            <w:pPr>
              <w:spacing w:after="0" w:line="240" w:lineRule="auto"/>
              <w:rPr>
                <w:rFonts w:ascii="Arial" w:eastAsia="Arial" w:hAnsi="Arial" w:cs="Arial"/>
                <w:color w:val="1A171B"/>
                <w:sz w:val="10"/>
                <w:szCs w:val="10"/>
              </w:rPr>
            </w:pPr>
          </w:p>
          <w:p w14:paraId="12A9C92C" w14:textId="77777777" w:rsidR="00686861" w:rsidRDefault="00686861">
            <w:pPr>
              <w:spacing w:after="0" w:line="240" w:lineRule="auto"/>
              <w:rPr>
                <w:rFonts w:ascii="Arial" w:eastAsia="Arial" w:hAnsi="Arial" w:cs="Arial"/>
                <w:color w:val="1A171B"/>
                <w:sz w:val="10"/>
                <w:szCs w:val="10"/>
              </w:rPr>
            </w:pPr>
          </w:p>
          <w:p w14:paraId="169752DC"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multiply proper fractions by whole numbers, with the help of materials and diagrams.</w:t>
            </w:r>
          </w:p>
          <w:p w14:paraId="46528C67" w14:textId="77777777" w:rsidR="00686861" w:rsidRDefault="00686861">
            <w:pPr>
              <w:spacing w:after="0" w:line="240" w:lineRule="auto"/>
              <w:ind w:left="142"/>
              <w:rPr>
                <w:rFonts w:ascii="Arial" w:eastAsia="Arial" w:hAnsi="Arial" w:cs="Arial"/>
                <w:color w:val="1A171B"/>
                <w:sz w:val="20"/>
                <w:szCs w:val="20"/>
              </w:rPr>
            </w:pPr>
          </w:p>
          <w:p w14:paraId="67E11405"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multiply mixed numbers by whole numbers, with the help of materials and diagrams.</w:t>
            </w:r>
          </w:p>
          <w:p w14:paraId="40CA0465" w14:textId="77777777" w:rsidR="00686861" w:rsidRDefault="00686861">
            <w:pPr>
              <w:spacing w:after="0" w:line="240" w:lineRule="auto"/>
              <w:ind w:left="142"/>
              <w:rPr>
                <w:rFonts w:ascii="Arial" w:eastAsia="Arial" w:hAnsi="Arial" w:cs="Arial"/>
                <w:color w:val="1A171B"/>
                <w:sz w:val="10"/>
                <w:szCs w:val="10"/>
              </w:rPr>
            </w:pPr>
          </w:p>
          <w:p w14:paraId="211764D8" w14:textId="77777777" w:rsidR="00686861"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read and write decimal numbers as fractions [for example, 0.71 = 71/100].</w:t>
            </w:r>
          </w:p>
          <w:p w14:paraId="19847741" w14:textId="77777777" w:rsidR="00686861" w:rsidRDefault="00686861">
            <w:pPr>
              <w:spacing w:after="0" w:line="240" w:lineRule="auto"/>
              <w:rPr>
                <w:rFonts w:ascii="Arial" w:eastAsia="Arial" w:hAnsi="Arial" w:cs="Arial"/>
                <w:color w:val="1A171B"/>
                <w:sz w:val="10"/>
                <w:szCs w:val="10"/>
              </w:rPr>
            </w:pPr>
          </w:p>
          <w:p w14:paraId="09DFC8B7"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and use thousandths and relate them to tenths, hundredths and decimal equivalents.</w:t>
            </w:r>
          </w:p>
          <w:p w14:paraId="6923CE9F" w14:textId="77777777" w:rsidR="00686861" w:rsidRDefault="00686861">
            <w:pPr>
              <w:spacing w:after="0" w:line="240" w:lineRule="auto"/>
              <w:rPr>
                <w:rFonts w:ascii="Arial" w:eastAsia="Arial" w:hAnsi="Arial" w:cs="Arial"/>
                <w:color w:val="1A171B"/>
                <w:sz w:val="10"/>
                <w:szCs w:val="10"/>
              </w:rPr>
            </w:pPr>
          </w:p>
          <w:p w14:paraId="1DBAA82B" w14:textId="77777777" w:rsidR="00686861"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read, write, order and compare numbers with up to three decimal places. </w:t>
            </w:r>
          </w:p>
          <w:p w14:paraId="1CD23D82" w14:textId="77777777" w:rsidR="00686861" w:rsidRDefault="00686861">
            <w:pPr>
              <w:spacing w:after="0" w:line="240" w:lineRule="auto"/>
              <w:ind w:left="142"/>
              <w:rPr>
                <w:rFonts w:ascii="Arial" w:eastAsia="Arial" w:hAnsi="Arial" w:cs="Arial"/>
                <w:color w:val="1A171B"/>
                <w:sz w:val="20"/>
                <w:szCs w:val="20"/>
              </w:rPr>
            </w:pPr>
          </w:p>
          <w:p w14:paraId="488E6D6E"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round decimals with two decimal places to the nearest whole number and to one decimal place.</w:t>
            </w:r>
          </w:p>
          <w:p w14:paraId="1B09008F" w14:textId="77777777" w:rsidR="00686861" w:rsidRDefault="00686861">
            <w:pPr>
              <w:spacing w:after="0" w:line="240" w:lineRule="auto"/>
              <w:ind w:left="142"/>
              <w:rPr>
                <w:rFonts w:ascii="Arial" w:eastAsia="Arial" w:hAnsi="Arial" w:cs="Arial"/>
                <w:color w:val="1A171B"/>
                <w:sz w:val="20"/>
                <w:szCs w:val="20"/>
              </w:rPr>
            </w:pPr>
          </w:p>
          <w:p w14:paraId="4367417F" w14:textId="77777777" w:rsidR="00686861" w:rsidRDefault="00000000">
            <w:pPr>
              <w:numPr>
                <w:ilvl w:val="0"/>
                <w:numId w:val="2"/>
              </w:numPr>
              <w:spacing w:after="0" w:line="240" w:lineRule="auto"/>
              <w:ind w:left="142" w:hanging="142"/>
              <w:rPr>
                <w:rFonts w:ascii="Arial" w:eastAsia="Arial" w:hAnsi="Arial" w:cs="Arial"/>
                <w:i/>
                <w:color w:val="1A171B"/>
                <w:sz w:val="20"/>
                <w:szCs w:val="20"/>
              </w:rPr>
            </w:pPr>
            <w:r>
              <w:rPr>
                <w:rFonts w:ascii="Arial" w:eastAsia="Arial" w:hAnsi="Arial" w:cs="Arial"/>
                <w:i/>
                <w:color w:val="1A171B"/>
                <w:sz w:val="20"/>
                <w:szCs w:val="20"/>
              </w:rPr>
              <w:t>Add and subtract decimals, including a mix of whole numbers and decimals, decimals with different numbers of decimal places, and complements of 1 (e.g.0.83+ 0.17 =1) using formal written methods when appropriate.</w:t>
            </w:r>
          </w:p>
          <w:p w14:paraId="6B486CEA" w14:textId="77777777" w:rsidR="00686861" w:rsidRDefault="00686861">
            <w:pPr>
              <w:spacing w:after="0" w:line="240" w:lineRule="auto"/>
              <w:ind w:left="142"/>
              <w:rPr>
                <w:rFonts w:ascii="Arial" w:eastAsia="Arial" w:hAnsi="Arial" w:cs="Arial"/>
                <w:color w:val="1A171B"/>
                <w:sz w:val="20"/>
                <w:szCs w:val="20"/>
              </w:rPr>
            </w:pPr>
          </w:p>
          <w:p w14:paraId="54874DA9"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solve problems involving number up to three decimal places.</w:t>
            </w:r>
          </w:p>
          <w:p w14:paraId="65BB2196" w14:textId="77777777" w:rsidR="00686861" w:rsidRDefault="00686861">
            <w:pPr>
              <w:spacing w:after="0" w:line="240" w:lineRule="auto"/>
              <w:rPr>
                <w:rFonts w:ascii="Arial" w:eastAsia="Arial" w:hAnsi="Arial" w:cs="Arial"/>
                <w:color w:val="1A171B"/>
                <w:sz w:val="10"/>
                <w:szCs w:val="10"/>
              </w:rPr>
            </w:pPr>
          </w:p>
          <w:p w14:paraId="5704657C" w14:textId="77777777" w:rsidR="00686861"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the per cent symbol (%) and understand that it means ‘the number of parts per hundred’, and write percentages as a fraction with a denominator of 100, and as a decimal.</w:t>
            </w:r>
          </w:p>
          <w:p w14:paraId="5EB638C3" w14:textId="77777777" w:rsidR="00686861" w:rsidRDefault="00686861">
            <w:pPr>
              <w:spacing w:after="0" w:line="240" w:lineRule="auto"/>
              <w:rPr>
                <w:rFonts w:ascii="Arial" w:eastAsia="Arial" w:hAnsi="Arial" w:cs="Arial"/>
                <w:color w:val="1A171B"/>
                <w:sz w:val="10"/>
                <w:szCs w:val="10"/>
              </w:rPr>
            </w:pPr>
          </w:p>
          <w:p w14:paraId="0FAC6E34" w14:textId="77777777" w:rsidR="00686861"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problems which involve percentage and decimal equivalents of ½: ¼, 1/5, 2/5 and 4/5 and those fractions with a denominator of a multiple of 10 or 25.</w:t>
            </w:r>
          </w:p>
          <w:p w14:paraId="650C80CD" w14:textId="77777777" w:rsidR="00686861" w:rsidRDefault="00686861">
            <w:pPr>
              <w:spacing w:after="0" w:line="240" w:lineRule="auto"/>
              <w:rPr>
                <w:rFonts w:ascii="Arial" w:eastAsia="Arial" w:hAnsi="Arial" w:cs="Arial"/>
                <w:color w:val="1A171B"/>
                <w:sz w:val="20"/>
                <w:szCs w:val="20"/>
                <w:u w:val="single"/>
              </w:rPr>
            </w:pPr>
          </w:p>
          <w:p w14:paraId="2BB6365B" w14:textId="77777777" w:rsidR="00686861" w:rsidRDefault="00686861">
            <w:pPr>
              <w:spacing w:after="0" w:line="240" w:lineRule="auto"/>
              <w:rPr>
                <w:rFonts w:ascii="Arial" w:eastAsia="Arial" w:hAnsi="Arial" w:cs="Arial"/>
                <w:color w:val="1A171B"/>
                <w:sz w:val="20"/>
                <w:szCs w:val="20"/>
              </w:rPr>
            </w:pPr>
          </w:p>
          <w:p w14:paraId="084FFA88" w14:textId="77777777" w:rsidR="00686861"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problems which involve percentage and decimal equivalents of ½: ¼, 1/5, 2/5 and 4/5 and those fractions with a denominator of a multiple of 10 or 25.</w:t>
            </w:r>
          </w:p>
          <w:p w14:paraId="7F4AF317" w14:textId="77777777" w:rsidR="00686861" w:rsidRDefault="00686861">
            <w:pPr>
              <w:spacing w:after="0" w:line="240" w:lineRule="auto"/>
              <w:rPr>
                <w:rFonts w:ascii="Arial" w:eastAsia="Arial" w:hAnsi="Arial" w:cs="Arial"/>
                <w:color w:val="1A171B"/>
                <w:sz w:val="20"/>
                <w:szCs w:val="20"/>
              </w:rPr>
            </w:pPr>
          </w:p>
          <w:p w14:paraId="795CC8B1" w14:textId="77777777" w:rsidR="00686861"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r>
      <w:tr w:rsidR="00686861" w14:paraId="23E78269" w14:textId="77777777">
        <w:trPr>
          <w:trHeight w:val="2692"/>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4E43F03" w14:textId="77777777" w:rsidR="00686861"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53522630" w14:textId="77777777" w:rsidR="00686861" w:rsidRDefault="00000000">
            <w:pPr>
              <w:spacing w:after="0" w:line="240" w:lineRule="auto"/>
              <w:rPr>
                <w:rFonts w:ascii="Arial" w:eastAsia="Arial" w:hAnsi="Arial" w:cs="Arial"/>
                <w:color w:val="000000"/>
              </w:rPr>
            </w:pPr>
            <w:r>
              <w:rPr>
                <w:rFonts w:ascii="Arial" w:eastAsia="Arial" w:hAnsi="Arial" w:cs="Arial"/>
                <w:color w:val="000000"/>
              </w:rPr>
              <w:t xml:space="preserve">numerator, denominator, unit fraction, non-unit fraction, equivalent fraction, factor, integer, quantities, whole, halves, quarters, fifths, sixths, sevenths, eighths, ninths, tenths, elevenths, twelfths, quantities, proportion, fraction, add, convert, count up, count down, </w:t>
            </w:r>
          </w:p>
          <w:p w14:paraId="118FDFF3" w14:textId="77777777" w:rsidR="00686861" w:rsidRDefault="00686861">
            <w:pPr>
              <w:spacing w:after="0" w:line="240" w:lineRule="auto"/>
              <w:rPr>
                <w:rFonts w:ascii="Arial" w:eastAsia="Arial" w:hAnsi="Arial" w:cs="Arial"/>
                <w:color w:val="000000"/>
              </w:rPr>
            </w:pPr>
          </w:p>
          <w:p w14:paraId="578F1EF4" w14:textId="77777777" w:rsidR="00686861" w:rsidRDefault="00686861">
            <w:pPr>
              <w:spacing w:after="0" w:line="240" w:lineRule="auto"/>
              <w:rPr>
                <w:rFonts w:ascii="Arial" w:eastAsia="Arial" w:hAnsi="Arial" w:cs="Arial"/>
                <w:color w:val="000000"/>
              </w:rPr>
            </w:pPr>
          </w:p>
          <w:p w14:paraId="28A360E4" w14:textId="77777777" w:rsidR="00686861" w:rsidRDefault="00000000">
            <w:pPr>
              <w:spacing w:after="0" w:line="240" w:lineRule="auto"/>
              <w:rPr>
                <w:rFonts w:ascii="Arial" w:eastAsia="Arial" w:hAnsi="Arial" w:cs="Arial"/>
                <w:color w:val="1A171B"/>
                <w:sz w:val="20"/>
                <w:szCs w:val="20"/>
              </w:rPr>
            </w:pPr>
            <w:r>
              <w:rPr>
                <w:rFonts w:ascii="Arial" w:eastAsia="Arial" w:hAnsi="Arial" w:cs="Arial"/>
                <w:color w:val="1A171B"/>
              </w:rPr>
              <w:t>Decimals, decimal point, decimal place, place value, tenths, hundredths, decimal tenths, decimal hundredths, part-whole model, rounding, decimal point, place value, whole number</w:t>
            </w:r>
          </w:p>
        </w:tc>
        <w:tc>
          <w:tcPr>
            <w:tcW w:w="10561" w:type="dxa"/>
            <w:gridSpan w:val="2"/>
            <w:tcBorders>
              <w:top w:val="single" w:sz="4" w:space="0" w:color="000000"/>
              <w:left w:val="single" w:sz="4" w:space="0" w:color="000000"/>
              <w:bottom w:val="single" w:sz="4" w:space="0" w:color="000000"/>
              <w:right w:val="single" w:sz="4" w:space="0" w:color="000000"/>
            </w:tcBorders>
            <w:shd w:val="clear" w:color="auto" w:fill="auto"/>
          </w:tcPr>
          <w:p w14:paraId="1EC8D409" w14:textId="77777777" w:rsidR="00686861" w:rsidRDefault="00686861">
            <w:pPr>
              <w:spacing w:after="0" w:line="240" w:lineRule="auto"/>
              <w:rPr>
                <w:color w:val="000000"/>
                <w:sz w:val="24"/>
                <w:szCs w:val="24"/>
              </w:rPr>
            </w:pPr>
          </w:p>
          <w:p w14:paraId="197B2282" w14:textId="77777777" w:rsidR="00686861" w:rsidRDefault="00686861">
            <w:pPr>
              <w:spacing w:after="0" w:line="240" w:lineRule="auto"/>
              <w:ind w:left="284"/>
              <w:rPr>
                <w:rFonts w:ascii="Arial" w:eastAsia="Arial" w:hAnsi="Arial" w:cs="Arial"/>
                <w:color w:val="1A171B"/>
                <w:sz w:val="20"/>
                <w:szCs w:val="20"/>
              </w:rPr>
            </w:pPr>
          </w:p>
        </w:tc>
      </w:tr>
    </w:tbl>
    <w:p w14:paraId="0382BDEE"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9BD0763"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3D13615"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C14AAA8"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FE3BF93"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F3974B8"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A3F9CAC"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56A468E"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92187C8"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662E776"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B56719C"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E513C0B"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D79720D"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7192089"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A01EA01"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67B1814"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B57B0CD"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E2673C7"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43461D2"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899AEE7"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AD77FE6"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8528C4C"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1DD0F1C"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899744D"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20F5A42"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20656DE"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83F41AA"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DC6FE62"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619D775"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86B85E3"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FFC1BE5"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5C71681"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1B72583"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A26D37A"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E8BD4B3"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56BA7A6"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E0B763A"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8C370B3"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CC776DD"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3"/>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86861" w14:paraId="6C385F0E"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6B27F571" w14:textId="77777777" w:rsidR="00686861" w:rsidRDefault="00686861">
            <w:pPr>
              <w:shd w:val="clear" w:color="auto" w:fill="0070C0"/>
              <w:spacing w:after="0" w:line="240" w:lineRule="auto"/>
              <w:jc w:val="center"/>
              <w:rPr>
                <w:rFonts w:ascii="Arial" w:eastAsia="Arial" w:hAnsi="Arial" w:cs="Arial"/>
                <w:b/>
                <w:color w:val="FFFFFF"/>
                <w:sz w:val="10"/>
                <w:szCs w:val="10"/>
              </w:rPr>
            </w:pPr>
          </w:p>
          <w:p w14:paraId="76FFE53C" w14:textId="77777777" w:rsidR="00686861"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MEASUREMENT </w:t>
            </w:r>
          </w:p>
          <w:p w14:paraId="520A324C" w14:textId="77777777" w:rsidR="00686861" w:rsidRDefault="00686861">
            <w:pPr>
              <w:spacing w:after="0" w:line="240" w:lineRule="auto"/>
              <w:jc w:val="center"/>
              <w:rPr>
                <w:sz w:val="10"/>
                <w:szCs w:val="10"/>
              </w:rPr>
            </w:pPr>
          </w:p>
        </w:tc>
      </w:tr>
      <w:tr w:rsidR="00686861" w14:paraId="00EE0545"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9A386EF"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217C5991"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A84C1E1"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120EA30B" w14:textId="77777777" w:rsidR="00686861" w:rsidRDefault="00000000">
            <w:pPr>
              <w:jc w:val="center"/>
              <w:rPr>
                <w:b/>
                <w:sz w:val="24"/>
                <w:szCs w:val="24"/>
              </w:rPr>
            </w:pPr>
            <w:r>
              <w:rPr>
                <w:b/>
              </w:rPr>
              <w:t xml:space="preserve">Year 4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691895A"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284F2FEB"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5C59808B"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64CD2B3"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tell and write the time from an analogue clock.</w:t>
            </w:r>
            <w:r>
              <w:rPr>
                <w:rFonts w:ascii="Arial" w:eastAsia="Arial" w:hAnsi="Arial" w:cs="Arial"/>
                <w:color w:val="1A171B"/>
                <w:sz w:val="20"/>
                <w:szCs w:val="20"/>
              </w:rPr>
              <w:t xml:space="preserve"> Including using Roman numerals from I to XII.</w:t>
            </w:r>
          </w:p>
          <w:p w14:paraId="0C3C046F" w14:textId="77777777" w:rsidR="00686861" w:rsidRDefault="00686861">
            <w:pPr>
              <w:spacing w:after="0" w:line="240" w:lineRule="auto"/>
              <w:rPr>
                <w:rFonts w:ascii="Arial" w:eastAsia="Arial" w:hAnsi="Arial" w:cs="Arial"/>
                <w:color w:val="1A171B"/>
                <w:sz w:val="20"/>
                <w:szCs w:val="20"/>
              </w:rPr>
            </w:pPr>
          </w:p>
          <w:p w14:paraId="7582C860"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write the time from an analogue clock.</w:t>
            </w:r>
            <w:r>
              <w:rPr>
                <w:rFonts w:ascii="Arial" w:eastAsia="Arial" w:hAnsi="Arial" w:cs="Arial"/>
                <w:color w:val="1A171B"/>
                <w:sz w:val="20"/>
                <w:szCs w:val="20"/>
              </w:rPr>
              <w:t xml:space="preserve"> Including using Roman numerals from I to XII.</w:t>
            </w:r>
          </w:p>
          <w:p w14:paraId="354DF19A" w14:textId="77777777" w:rsidR="00686861" w:rsidRDefault="00686861">
            <w:pPr>
              <w:spacing w:after="0" w:line="240" w:lineRule="auto"/>
              <w:rPr>
                <w:rFonts w:ascii="Arial" w:eastAsia="Arial" w:hAnsi="Arial" w:cs="Arial"/>
                <w:color w:val="1A171B"/>
                <w:sz w:val="20"/>
                <w:szCs w:val="20"/>
                <w:u w:val="single"/>
              </w:rPr>
            </w:pPr>
          </w:p>
          <w:p w14:paraId="0A3A7BFD"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tell the time from a 12-hour clock.</w:t>
            </w:r>
          </w:p>
          <w:p w14:paraId="00B340A0" w14:textId="77777777" w:rsidR="00686861" w:rsidRDefault="00686861">
            <w:pPr>
              <w:spacing w:after="0" w:line="240" w:lineRule="auto"/>
              <w:ind w:left="142"/>
              <w:rPr>
                <w:rFonts w:ascii="Arial" w:eastAsia="Arial" w:hAnsi="Arial" w:cs="Arial"/>
                <w:color w:val="1A171B"/>
                <w:sz w:val="20"/>
                <w:szCs w:val="20"/>
                <w:u w:val="single"/>
              </w:rPr>
            </w:pPr>
          </w:p>
          <w:p w14:paraId="77C2F7F0"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write the time from a 12-hour clock.</w:t>
            </w:r>
          </w:p>
          <w:p w14:paraId="0DAEACC6" w14:textId="77777777" w:rsidR="00686861" w:rsidRDefault="00686861">
            <w:pPr>
              <w:spacing w:after="0" w:line="240" w:lineRule="auto"/>
              <w:ind w:left="142"/>
              <w:rPr>
                <w:rFonts w:ascii="Arial" w:eastAsia="Arial" w:hAnsi="Arial" w:cs="Arial"/>
                <w:color w:val="1A171B"/>
                <w:sz w:val="20"/>
                <w:szCs w:val="20"/>
              </w:rPr>
            </w:pPr>
          </w:p>
          <w:p w14:paraId="0126ED3E"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tell the time from a 24-hour clock.</w:t>
            </w:r>
          </w:p>
          <w:p w14:paraId="4D6817AC" w14:textId="77777777" w:rsidR="00686861" w:rsidRDefault="00686861">
            <w:pPr>
              <w:spacing w:after="0" w:line="240" w:lineRule="auto"/>
              <w:ind w:left="142"/>
              <w:rPr>
                <w:rFonts w:ascii="Arial" w:eastAsia="Arial" w:hAnsi="Arial" w:cs="Arial"/>
                <w:color w:val="1A171B"/>
                <w:sz w:val="20"/>
                <w:szCs w:val="20"/>
                <w:u w:val="single"/>
              </w:rPr>
            </w:pPr>
          </w:p>
          <w:p w14:paraId="2D610B83"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write the time from a 24-hour clock.</w:t>
            </w:r>
          </w:p>
          <w:p w14:paraId="7F03605A" w14:textId="77777777" w:rsidR="00686861" w:rsidRDefault="00686861">
            <w:pPr>
              <w:spacing w:after="0" w:line="240" w:lineRule="auto"/>
              <w:rPr>
                <w:rFonts w:ascii="Arial" w:eastAsia="Arial" w:hAnsi="Arial" w:cs="Arial"/>
                <w:color w:val="1A171B"/>
                <w:sz w:val="20"/>
                <w:szCs w:val="20"/>
              </w:rPr>
            </w:pPr>
          </w:p>
          <w:p w14:paraId="3F944CA3"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and read time with increasing accuracy to the nearest minute.</w:t>
            </w:r>
          </w:p>
          <w:p w14:paraId="374CF171" w14:textId="77777777" w:rsidR="00686861" w:rsidRDefault="00686861">
            <w:pPr>
              <w:spacing w:after="0" w:line="240" w:lineRule="auto"/>
              <w:rPr>
                <w:rFonts w:ascii="Arial" w:eastAsia="Arial" w:hAnsi="Arial" w:cs="Arial"/>
                <w:color w:val="1A171B"/>
                <w:sz w:val="20"/>
                <w:szCs w:val="20"/>
              </w:rPr>
            </w:pPr>
          </w:p>
          <w:p w14:paraId="1DD748EE"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record and compare time in terms of seconds, minutes and hours.</w:t>
            </w:r>
          </w:p>
          <w:p w14:paraId="671593DF" w14:textId="77777777" w:rsidR="00686861" w:rsidRDefault="00686861">
            <w:pPr>
              <w:spacing w:after="0" w:line="240" w:lineRule="auto"/>
              <w:rPr>
                <w:rFonts w:ascii="Arial" w:eastAsia="Arial" w:hAnsi="Arial" w:cs="Arial"/>
                <w:color w:val="1A171B"/>
                <w:sz w:val="20"/>
                <w:szCs w:val="20"/>
              </w:rPr>
            </w:pPr>
          </w:p>
          <w:p w14:paraId="41D6C1CE"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vocabulary such as o’clock, am/pm, morning, afternoon, noon and midnight.</w:t>
            </w:r>
          </w:p>
          <w:p w14:paraId="66D5D5F9" w14:textId="77777777" w:rsidR="00686861" w:rsidRDefault="00686861">
            <w:pPr>
              <w:spacing w:after="0" w:line="240" w:lineRule="auto"/>
              <w:rPr>
                <w:rFonts w:ascii="Arial" w:eastAsia="Arial" w:hAnsi="Arial" w:cs="Arial"/>
                <w:color w:val="1A171B"/>
                <w:sz w:val="20"/>
                <w:szCs w:val="20"/>
              </w:rPr>
            </w:pPr>
          </w:p>
          <w:p w14:paraId="347E9F01"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the number of seconds in a minute and the number of days in each month, year and leap year.</w:t>
            </w:r>
          </w:p>
          <w:p w14:paraId="78A6B244" w14:textId="77777777" w:rsidR="00686861" w:rsidRDefault="00686861">
            <w:pPr>
              <w:spacing w:after="0" w:line="240" w:lineRule="auto"/>
              <w:rPr>
                <w:rFonts w:ascii="Arial" w:eastAsia="Arial" w:hAnsi="Arial" w:cs="Arial"/>
                <w:color w:val="1A171B"/>
                <w:sz w:val="20"/>
                <w:szCs w:val="20"/>
              </w:rPr>
            </w:pPr>
          </w:p>
          <w:p w14:paraId="2E11D0CB"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durations of events (for example to calculate the time taken by particular events or tasks). </w:t>
            </w:r>
          </w:p>
          <w:p w14:paraId="7C83B969" w14:textId="77777777" w:rsidR="00686861" w:rsidRDefault="00686861">
            <w:pPr>
              <w:spacing w:after="0" w:line="240" w:lineRule="auto"/>
              <w:rPr>
                <w:rFonts w:ascii="Arial" w:eastAsia="Arial" w:hAnsi="Arial" w:cs="Arial"/>
                <w:color w:val="1A171B"/>
                <w:sz w:val="20"/>
                <w:szCs w:val="20"/>
                <w:u w:val="single"/>
              </w:rPr>
            </w:pPr>
          </w:p>
          <w:p w14:paraId="646CDDCA"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amounts of money to give change, using both £ and p in practical contexts.</w:t>
            </w:r>
          </w:p>
          <w:p w14:paraId="3F8576E8" w14:textId="77777777" w:rsidR="00686861" w:rsidRDefault="00686861">
            <w:pPr>
              <w:spacing w:after="0" w:line="240" w:lineRule="auto"/>
              <w:rPr>
                <w:rFonts w:ascii="Arial" w:eastAsia="Arial" w:hAnsi="Arial" w:cs="Arial"/>
                <w:color w:val="1A171B"/>
                <w:sz w:val="20"/>
                <w:szCs w:val="20"/>
              </w:rPr>
            </w:pPr>
          </w:p>
          <w:p w14:paraId="7E2F8B07"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subtract amounts of money to give change, using both £ and p in practical contexts.</w:t>
            </w:r>
          </w:p>
          <w:p w14:paraId="00F58934" w14:textId="77777777" w:rsidR="00686861" w:rsidRDefault="00686861">
            <w:pPr>
              <w:spacing w:after="0" w:line="240" w:lineRule="auto"/>
              <w:rPr>
                <w:rFonts w:ascii="Arial" w:eastAsia="Arial" w:hAnsi="Arial" w:cs="Arial"/>
                <w:color w:val="1A171B"/>
                <w:sz w:val="20"/>
                <w:szCs w:val="20"/>
                <w:u w:val="single"/>
              </w:rPr>
            </w:pPr>
          </w:p>
          <w:p w14:paraId="669D3487"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lengths (m/cm/mm).</w:t>
            </w:r>
          </w:p>
          <w:p w14:paraId="37F5186E" w14:textId="77777777" w:rsidR="00686861" w:rsidRDefault="00686861">
            <w:pPr>
              <w:spacing w:after="0" w:line="240" w:lineRule="auto"/>
              <w:ind w:left="142"/>
              <w:rPr>
                <w:rFonts w:ascii="Arial" w:eastAsia="Arial" w:hAnsi="Arial" w:cs="Arial"/>
                <w:color w:val="1A171B"/>
                <w:sz w:val="20"/>
                <w:szCs w:val="20"/>
                <w:u w:val="single"/>
              </w:rPr>
            </w:pPr>
          </w:p>
          <w:p w14:paraId="50B6FCCA"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lengths (m/cm/mm).</w:t>
            </w:r>
          </w:p>
          <w:p w14:paraId="170CC081" w14:textId="77777777" w:rsidR="00686861" w:rsidRDefault="00686861">
            <w:pPr>
              <w:spacing w:after="0" w:line="240" w:lineRule="auto"/>
              <w:ind w:left="142"/>
              <w:rPr>
                <w:rFonts w:ascii="Arial" w:eastAsia="Arial" w:hAnsi="Arial" w:cs="Arial"/>
                <w:color w:val="1A171B"/>
                <w:sz w:val="20"/>
                <w:szCs w:val="20"/>
                <w:u w:val="single"/>
              </w:rPr>
            </w:pPr>
          </w:p>
          <w:p w14:paraId="5F41D6A6"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lastRenderedPageBreak/>
              <w:t>To add and subtract lengths (m/cm/mm).</w:t>
            </w:r>
          </w:p>
          <w:p w14:paraId="7BD48A93" w14:textId="77777777" w:rsidR="00686861" w:rsidRDefault="00686861">
            <w:pPr>
              <w:spacing w:after="0" w:line="240" w:lineRule="auto"/>
              <w:ind w:left="142"/>
              <w:rPr>
                <w:rFonts w:ascii="Arial" w:eastAsia="Arial" w:hAnsi="Arial" w:cs="Arial"/>
                <w:color w:val="1A171B"/>
                <w:sz w:val="20"/>
                <w:szCs w:val="20"/>
                <w:u w:val="single"/>
              </w:rPr>
            </w:pPr>
          </w:p>
          <w:p w14:paraId="23D5154D" w14:textId="77777777" w:rsidR="00686861" w:rsidRDefault="00000000">
            <w:pPr>
              <w:numPr>
                <w:ilvl w:val="0"/>
                <w:numId w:val="1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measure the perimeter of simple 2-D shapes. </w:t>
            </w:r>
          </w:p>
          <w:p w14:paraId="409EF407" w14:textId="77777777" w:rsidR="00686861" w:rsidRDefault="00686861">
            <w:pPr>
              <w:spacing w:after="0" w:line="240" w:lineRule="auto"/>
              <w:rPr>
                <w:rFonts w:ascii="Arial" w:eastAsia="Arial" w:hAnsi="Arial" w:cs="Arial"/>
                <w:color w:val="1A171B"/>
                <w:sz w:val="20"/>
                <w:szCs w:val="20"/>
              </w:rPr>
            </w:pPr>
          </w:p>
          <w:p w14:paraId="2D048E34"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mass (kg/g).</w:t>
            </w:r>
          </w:p>
          <w:p w14:paraId="22D03CAE" w14:textId="77777777" w:rsidR="00686861" w:rsidRDefault="00686861">
            <w:pPr>
              <w:spacing w:after="0" w:line="240" w:lineRule="auto"/>
              <w:ind w:left="142"/>
              <w:rPr>
                <w:rFonts w:ascii="Arial" w:eastAsia="Arial" w:hAnsi="Arial" w:cs="Arial"/>
                <w:color w:val="1A171B"/>
                <w:sz w:val="20"/>
                <w:szCs w:val="20"/>
                <w:u w:val="single"/>
              </w:rPr>
            </w:pPr>
          </w:p>
          <w:p w14:paraId="29B4A63F"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mass (kg/g).</w:t>
            </w:r>
          </w:p>
          <w:p w14:paraId="125A79DC" w14:textId="77777777" w:rsidR="00686861" w:rsidRDefault="00686861">
            <w:pPr>
              <w:spacing w:after="0" w:line="240" w:lineRule="auto"/>
              <w:ind w:left="142"/>
              <w:rPr>
                <w:rFonts w:ascii="Arial" w:eastAsia="Arial" w:hAnsi="Arial" w:cs="Arial"/>
                <w:color w:val="1A171B"/>
                <w:sz w:val="20"/>
                <w:szCs w:val="20"/>
                <w:u w:val="single"/>
              </w:rPr>
            </w:pPr>
          </w:p>
          <w:p w14:paraId="34019E87"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mass (kg/g).</w:t>
            </w:r>
          </w:p>
          <w:p w14:paraId="3D2B5DF6" w14:textId="77777777" w:rsidR="00686861" w:rsidRDefault="00686861">
            <w:pPr>
              <w:spacing w:after="0" w:line="240" w:lineRule="auto"/>
              <w:ind w:left="142"/>
              <w:rPr>
                <w:rFonts w:ascii="Arial" w:eastAsia="Arial" w:hAnsi="Arial" w:cs="Arial"/>
                <w:color w:val="1A171B"/>
                <w:sz w:val="20"/>
                <w:szCs w:val="20"/>
                <w:u w:val="single"/>
              </w:rPr>
            </w:pPr>
          </w:p>
          <w:p w14:paraId="43C073B1"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volume/capacity (l /ml).</w:t>
            </w:r>
          </w:p>
          <w:p w14:paraId="49233886" w14:textId="77777777" w:rsidR="00686861" w:rsidRDefault="00686861">
            <w:pPr>
              <w:spacing w:after="0" w:line="240" w:lineRule="auto"/>
              <w:ind w:left="142"/>
              <w:rPr>
                <w:rFonts w:ascii="Arial" w:eastAsia="Arial" w:hAnsi="Arial" w:cs="Arial"/>
                <w:color w:val="1A171B"/>
                <w:sz w:val="20"/>
                <w:szCs w:val="20"/>
                <w:u w:val="single"/>
              </w:rPr>
            </w:pPr>
          </w:p>
          <w:p w14:paraId="673C43BF"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volume/capacity (l /ml).</w:t>
            </w:r>
          </w:p>
          <w:p w14:paraId="0DFFD2C7" w14:textId="77777777" w:rsidR="00686861" w:rsidRDefault="00686861">
            <w:pPr>
              <w:spacing w:after="0" w:line="240" w:lineRule="auto"/>
              <w:ind w:left="142"/>
              <w:rPr>
                <w:rFonts w:ascii="Arial" w:eastAsia="Arial" w:hAnsi="Arial" w:cs="Arial"/>
                <w:color w:val="1A171B"/>
                <w:sz w:val="20"/>
                <w:szCs w:val="20"/>
                <w:u w:val="single"/>
              </w:rPr>
            </w:pPr>
          </w:p>
          <w:p w14:paraId="2A45CE59" w14:textId="77777777" w:rsidR="00686861" w:rsidRDefault="00000000">
            <w:pPr>
              <w:numPr>
                <w:ilvl w:val="0"/>
                <w:numId w:val="1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volume/capacity (l /ml).</w:t>
            </w:r>
          </w:p>
          <w:p w14:paraId="5309ECB2" w14:textId="77777777" w:rsidR="00686861" w:rsidRDefault="00686861">
            <w:pPr>
              <w:pBdr>
                <w:top w:val="nil"/>
                <w:left w:val="nil"/>
                <w:bottom w:val="nil"/>
                <w:right w:val="nil"/>
                <w:between w:val="nil"/>
              </w:pBdr>
              <w:ind w:left="720"/>
              <w:rPr>
                <w:rFonts w:ascii="Arial" w:eastAsia="Arial" w:hAnsi="Arial" w:cs="Arial"/>
                <w:color w:val="1A171B"/>
                <w:sz w:val="20"/>
                <w:szCs w:val="20"/>
                <w:u w:val="single"/>
              </w:rPr>
            </w:pPr>
          </w:p>
          <w:p w14:paraId="3ECA43A1" w14:textId="77777777" w:rsidR="00686861"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70913E98" w14:textId="77777777" w:rsidR="00686861" w:rsidRDefault="00686861">
            <w:pPr>
              <w:spacing w:after="0" w:line="240" w:lineRule="auto"/>
              <w:rPr>
                <w:rFonts w:ascii="Arial" w:eastAsia="Arial" w:hAnsi="Arial" w:cs="Arial"/>
                <w:color w:val="1A171B"/>
                <w:sz w:val="20"/>
                <w:szCs w:val="20"/>
                <w:u w:val="single"/>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F1B3586"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measure the perimeter of a rectilinear figure (including squares) in centimetres and meters.</w:t>
            </w:r>
          </w:p>
          <w:p w14:paraId="21E1032A" w14:textId="77777777" w:rsidR="00686861" w:rsidRDefault="00686861">
            <w:pPr>
              <w:spacing w:after="0" w:line="240" w:lineRule="auto"/>
              <w:ind w:left="142"/>
              <w:rPr>
                <w:rFonts w:ascii="Arial" w:eastAsia="Arial" w:hAnsi="Arial" w:cs="Arial"/>
                <w:color w:val="1A171B"/>
                <w:sz w:val="20"/>
                <w:szCs w:val="20"/>
              </w:rPr>
            </w:pPr>
          </w:p>
          <w:p w14:paraId="50431F8C" w14:textId="77777777" w:rsidR="00686861" w:rsidRDefault="00686861">
            <w:pPr>
              <w:spacing w:after="0" w:line="240" w:lineRule="auto"/>
              <w:ind w:left="142"/>
              <w:rPr>
                <w:rFonts w:ascii="Arial" w:eastAsia="Arial" w:hAnsi="Arial" w:cs="Arial"/>
                <w:color w:val="1A171B"/>
                <w:sz w:val="20"/>
                <w:szCs w:val="20"/>
              </w:rPr>
            </w:pPr>
          </w:p>
          <w:p w14:paraId="3A1E2E07"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the area of rectilinear shapes by counting squares.</w:t>
            </w:r>
          </w:p>
          <w:p w14:paraId="32D89929" w14:textId="77777777" w:rsidR="00686861" w:rsidRDefault="00686861">
            <w:pPr>
              <w:spacing w:after="0" w:line="240" w:lineRule="auto"/>
              <w:ind w:left="142"/>
              <w:rPr>
                <w:rFonts w:ascii="Arial" w:eastAsia="Arial" w:hAnsi="Arial" w:cs="Arial"/>
                <w:color w:val="1A171B"/>
                <w:sz w:val="20"/>
                <w:szCs w:val="20"/>
              </w:rPr>
            </w:pPr>
          </w:p>
          <w:p w14:paraId="3A7892D6" w14:textId="77777777" w:rsidR="00686861"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units of measure (for example, kilometre to meter; hour to minute).</w:t>
            </w:r>
          </w:p>
          <w:p w14:paraId="3EA5E685" w14:textId="77777777" w:rsidR="00686861" w:rsidRDefault="00686861">
            <w:pPr>
              <w:pBdr>
                <w:top w:val="nil"/>
                <w:left w:val="nil"/>
                <w:bottom w:val="nil"/>
                <w:right w:val="nil"/>
                <w:between w:val="nil"/>
              </w:pBdr>
              <w:ind w:left="720"/>
              <w:rPr>
                <w:rFonts w:ascii="Arial" w:eastAsia="Arial" w:hAnsi="Arial" w:cs="Arial"/>
                <w:color w:val="1A171B"/>
                <w:sz w:val="20"/>
                <w:szCs w:val="20"/>
                <w:u w:val="single"/>
              </w:rPr>
            </w:pPr>
          </w:p>
          <w:p w14:paraId="7D8960CB"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an analogue clock.</w:t>
            </w:r>
          </w:p>
          <w:p w14:paraId="1A533BD7" w14:textId="77777777" w:rsidR="00686861" w:rsidRDefault="00000000">
            <w:pPr>
              <w:spacing w:after="0" w:line="240" w:lineRule="auto"/>
              <w:ind w:left="142"/>
              <w:rPr>
                <w:rFonts w:ascii="Arial" w:eastAsia="Arial" w:hAnsi="Arial" w:cs="Arial"/>
                <w:color w:val="1A171B"/>
                <w:sz w:val="20"/>
                <w:szCs w:val="20"/>
              </w:rPr>
            </w:pPr>
            <w:r>
              <w:rPr>
                <w:rFonts w:ascii="Arial" w:eastAsia="Arial" w:hAnsi="Arial" w:cs="Arial"/>
                <w:color w:val="1A171B"/>
                <w:sz w:val="20"/>
                <w:szCs w:val="20"/>
              </w:rPr>
              <w:t xml:space="preserve"> </w:t>
            </w:r>
          </w:p>
          <w:p w14:paraId="062B76C2"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 digital 12 hour clock.</w:t>
            </w:r>
          </w:p>
          <w:p w14:paraId="4C77A72C" w14:textId="77777777" w:rsidR="00686861" w:rsidRDefault="00686861">
            <w:pPr>
              <w:spacing w:after="0" w:line="240" w:lineRule="auto"/>
              <w:ind w:left="142"/>
              <w:rPr>
                <w:rFonts w:ascii="Arial" w:eastAsia="Arial" w:hAnsi="Arial" w:cs="Arial"/>
                <w:color w:val="1A171B"/>
                <w:sz w:val="20"/>
                <w:szCs w:val="20"/>
              </w:rPr>
            </w:pPr>
          </w:p>
          <w:p w14:paraId="255533C1"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the time for a digital 24 hour clock.</w:t>
            </w:r>
          </w:p>
          <w:p w14:paraId="50AF34C0" w14:textId="77777777" w:rsidR="00686861" w:rsidRDefault="00686861">
            <w:pPr>
              <w:spacing w:after="0" w:line="240" w:lineRule="auto"/>
              <w:ind w:left="142"/>
              <w:rPr>
                <w:rFonts w:ascii="Arial" w:eastAsia="Arial" w:hAnsi="Arial" w:cs="Arial"/>
                <w:color w:val="1A171B"/>
                <w:sz w:val="20"/>
                <w:szCs w:val="20"/>
              </w:rPr>
            </w:pPr>
          </w:p>
          <w:p w14:paraId="6C878815"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write and convert time between analogue and digital 12- and 24-hour clocks. </w:t>
            </w:r>
          </w:p>
          <w:p w14:paraId="267C81C5" w14:textId="77777777" w:rsidR="00686861" w:rsidRDefault="00686861">
            <w:pPr>
              <w:spacing w:after="0" w:line="240" w:lineRule="auto"/>
              <w:rPr>
                <w:rFonts w:ascii="Arial" w:eastAsia="Arial" w:hAnsi="Arial" w:cs="Arial"/>
                <w:color w:val="1A171B"/>
                <w:sz w:val="20"/>
                <w:szCs w:val="20"/>
              </w:rPr>
            </w:pPr>
          </w:p>
          <w:p w14:paraId="118B2B06"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involving converting from hours to minutes; minutes to seconds; years to months; weeks to days.</w:t>
            </w:r>
          </w:p>
          <w:p w14:paraId="22FE5175" w14:textId="77777777" w:rsidR="00686861" w:rsidRDefault="00686861">
            <w:pPr>
              <w:spacing w:after="0" w:line="240" w:lineRule="auto"/>
              <w:ind w:left="142"/>
              <w:rPr>
                <w:rFonts w:ascii="Arial" w:eastAsia="Arial" w:hAnsi="Arial" w:cs="Arial"/>
                <w:color w:val="1A171B"/>
                <w:sz w:val="20"/>
                <w:szCs w:val="20"/>
              </w:rPr>
            </w:pPr>
          </w:p>
          <w:p w14:paraId="1187CBE6" w14:textId="77777777" w:rsidR="00686861"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units of measure (for example, kilometer to meter; hour to minute).</w:t>
            </w:r>
          </w:p>
          <w:p w14:paraId="21A5FA97"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different measures, including money in pounds and pence.</w:t>
            </w:r>
          </w:p>
          <w:p w14:paraId="778B49FE" w14:textId="77777777" w:rsidR="00686861" w:rsidRDefault="00686861">
            <w:pPr>
              <w:spacing w:after="0" w:line="240" w:lineRule="auto"/>
              <w:ind w:left="142"/>
              <w:rPr>
                <w:rFonts w:ascii="Arial" w:eastAsia="Arial" w:hAnsi="Arial" w:cs="Arial"/>
                <w:color w:val="1A171B"/>
                <w:sz w:val="20"/>
                <w:szCs w:val="20"/>
              </w:rPr>
            </w:pPr>
          </w:p>
          <w:p w14:paraId="35A29EFE" w14:textId="77777777" w:rsidR="00686861"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different measures, including money in pounds and pence.</w:t>
            </w:r>
          </w:p>
          <w:p w14:paraId="3ABA4AB8" w14:textId="77777777" w:rsidR="00686861" w:rsidRDefault="00686861">
            <w:pPr>
              <w:spacing w:after="0" w:line="240" w:lineRule="auto"/>
              <w:ind w:left="142"/>
              <w:rPr>
                <w:rFonts w:ascii="Arial" w:eastAsia="Arial" w:hAnsi="Arial" w:cs="Arial"/>
                <w:color w:val="1A171B"/>
                <w:sz w:val="20"/>
                <w:szCs w:val="20"/>
              </w:rPr>
            </w:pPr>
          </w:p>
          <w:p w14:paraId="17D14385" w14:textId="77777777" w:rsidR="00686861" w:rsidRDefault="00686861">
            <w:pPr>
              <w:spacing w:after="0" w:line="240" w:lineRule="auto"/>
              <w:rPr>
                <w:rFonts w:ascii="Arial" w:eastAsia="Arial" w:hAnsi="Arial" w:cs="Arial"/>
                <w:color w:val="1A171B"/>
                <w:sz w:val="20"/>
                <w:szCs w:val="20"/>
              </w:rPr>
            </w:pPr>
          </w:p>
          <w:p w14:paraId="52181484" w14:textId="77777777" w:rsidR="00686861" w:rsidRDefault="00686861">
            <w:pPr>
              <w:spacing w:after="0" w:line="240" w:lineRule="auto"/>
              <w:ind w:left="142" w:hanging="142"/>
              <w:rPr>
                <w:rFonts w:ascii="Arial" w:eastAsia="Arial" w:hAnsi="Arial" w:cs="Arial"/>
                <w:color w:val="1A171B"/>
                <w:sz w:val="20"/>
                <w:szCs w:val="20"/>
              </w:rPr>
            </w:pPr>
          </w:p>
          <w:p w14:paraId="00D7E592" w14:textId="77777777" w:rsidR="00686861" w:rsidRDefault="00000000">
            <w:pPr>
              <w:spacing w:after="0" w:line="240" w:lineRule="auto"/>
              <w:ind w:left="142"/>
              <w:rPr>
                <w:b/>
                <w:sz w:val="24"/>
                <w:szCs w:val="24"/>
              </w:rPr>
            </w:pPr>
            <w:r>
              <w:rPr>
                <w:rFonts w:ascii="Arial" w:eastAsia="Arial" w:hAnsi="Arial" w:cs="Arial"/>
                <w:b/>
                <w:i/>
                <w:color w:val="1A171B"/>
                <w:sz w:val="20"/>
                <w:szCs w:val="20"/>
              </w:rPr>
              <w:t xml:space="preserve">  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58ECECE" w14:textId="77777777" w:rsidR="00686861" w:rsidRDefault="00686861">
            <w:pPr>
              <w:spacing w:after="0" w:line="240" w:lineRule="auto"/>
              <w:ind w:left="142"/>
              <w:rPr>
                <w:rFonts w:ascii="Arial" w:eastAsia="Arial" w:hAnsi="Arial" w:cs="Arial"/>
                <w:color w:val="1A171B"/>
                <w:sz w:val="20"/>
                <w:szCs w:val="20"/>
              </w:rPr>
            </w:pPr>
          </w:p>
          <w:p w14:paraId="02A09A98" w14:textId="77777777" w:rsidR="00686861"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the perimeter of compound rectilinear shapes in cm and m.</w:t>
            </w:r>
          </w:p>
          <w:p w14:paraId="66576B7E" w14:textId="77777777" w:rsidR="00686861" w:rsidRDefault="00686861">
            <w:pPr>
              <w:spacing w:after="0" w:line="240" w:lineRule="auto"/>
              <w:rPr>
                <w:rFonts w:ascii="Arial" w:eastAsia="Arial" w:hAnsi="Arial" w:cs="Arial"/>
                <w:color w:val="1A171B"/>
                <w:sz w:val="20"/>
                <w:szCs w:val="20"/>
              </w:rPr>
            </w:pPr>
          </w:p>
          <w:p w14:paraId="42C3BC68" w14:textId="77777777" w:rsidR="00686861" w:rsidRDefault="00686861">
            <w:pPr>
              <w:spacing w:after="0" w:line="240" w:lineRule="auto"/>
              <w:rPr>
                <w:rFonts w:ascii="Arial" w:eastAsia="Arial" w:hAnsi="Arial" w:cs="Arial"/>
                <w:color w:val="1A171B"/>
                <w:sz w:val="20"/>
                <w:szCs w:val="20"/>
              </w:rPr>
            </w:pPr>
          </w:p>
          <w:p w14:paraId="6A1FC762" w14:textId="77777777" w:rsidR="00686861"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 xml:space="preserve">To compare the area of rectangles (including using squares), and including using standard units, square centimetres (cm2), square metres (m2) and estimate the area of irregular shapes. </w:t>
            </w:r>
            <w:r>
              <w:rPr>
                <w:rFonts w:ascii="Arial" w:eastAsia="Arial" w:hAnsi="Arial" w:cs="Arial"/>
                <w:i/>
                <w:color w:val="1A171B"/>
                <w:sz w:val="20"/>
                <w:szCs w:val="20"/>
              </w:rPr>
              <w:t>For rectangles use the formula, length x breadth = area, expressed in words or symbols.</w:t>
            </w:r>
          </w:p>
          <w:p w14:paraId="6030E021" w14:textId="77777777" w:rsidR="00686861" w:rsidRDefault="00686861">
            <w:pPr>
              <w:spacing w:after="0" w:line="240" w:lineRule="auto"/>
              <w:ind w:left="142"/>
              <w:rPr>
                <w:rFonts w:ascii="Arial" w:eastAsia="Arial" w:hAnsi="Arial" w:cs="Arial"/>
                <w:color w:val="1A171B"/>
                <w:sz w:val="20"/>
                <w:szCs w:val="20"/>
              </w:rPr>
            </w:pPr>
          </w:p>
          <w:p w14:paraId="4E13308C" w14:textId="77777777" w:rsidR="00686861" w:rsidRDefault="00000000">
            <w:pPr>
              <w:numPr>
                <w:ilvl w:val="0"/>
                <w:numId w:val="4"/>
              </w:numPr>
              <w:pBdr>
                <w:top w:val="nil"/>
                <w:left w:val="nil"/>
                <w:bottom w:val="nil"/>
                <w:right w:val="nil"/>
                <w:between w:val="nil"/>
              </w:pBdr>
              <w:spacing w:after="0" w:line="240" w:lineRule="auto"/>
              <w:rPr>
                <w:rFonts w:ascii="Arial" w:eastAsia="Arial" w:hAnsi="Arial" w:cs="Arial"/>
                <w:color w:val="1A171B"/>
                <w:sz w:val="20"/>
                <w:szCs w:val="20"/>
              </w:rPr>
            </w:pPr>
            <w:r>
              <w:rPr>
                <w:rFonts w:ascii="Arial" w:eastAsia="Arial" w:hAnsi="Arial" w:cs="Arial"/>
                <w:color w:val="1A171B"/>
                <w:sz w:val="20"/>
                <w:szCs w:val="20"/>
              </w:rPr>
              <w:t>To solve problems involving converting between units of time.</w:t>
            </w:r>
          </w:p>
          <w:p w14:paraId="513A4D8A" w14:textId="77777777" w:rsidR="00686861" w:rsidRDefault="00686861">
            <w:pPr>
              <w:spacing w:after="0" w:line="240" w:lineRule="auto"/>
              <w:ind w:left="142"/>
              <w:rPr>
                <w:rFonts w:ascii="Arial" w:eastAsia="Arial" w:hAnsi="Arial" w:cs="Arial"/>
                <w:color w:val="1A171B"/>
                <w:sz w:val="20"/>
                <w:szCs w:val="20"/>
              </w:rPr>
            </w:pPr>
          </w:p>
          <w:p w14:paraId="44BD8970" w14:textId="77777777" w:rsidR="00686861"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convert between different metric units of measure (e.g. km &lt;-&gt; m, cm &lt;-&gt; m, g &lt;-&gt; kg, l &lt;-&gt; ml).</w:t>
            </w:r>
          </w:p>
          <w:p w14:paraId="364E7384" w14:textId="77777777" w:rsidR="00686861" w:rsidRDefault="00686861">
            <w:pPr>
              <w:spacing w:after="0" w:line="240" w:lineRule="auto"/>
              <w:rPr>
                <w:rFonts w:ascii="Arial" w:eastAsia="Arial" w:hAnsi="Arial" w:cs="Arial"/>
                <w:color w:val="1A171B"/>
                <w:sz w:val="20"/>
                <w:szCs w:val="20"/>
              </w:rPr>
            </w:pPr>
          </w:p>
          <w:p w14:paraId="7AB26305" w14:textId="77777777" w:rsidR="00686861"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volume [for example, using 1 cm3 blocks to build cuboids (including cubes)].</w:t>
            </w:r>
          </w:p>
          <w:p w14:paraId="288DAF61" w14:textId="77777777" w:rsidR="00686861" w:rsidRDefault="00686861">
            <w:pPr>
              <w:spacing w:after="0" w:line="240" w:lineRule="auto"/>
              <w:ind w:left="142"/>
              <w:rPr>
                <w:rFonts w:ascii="Arial" w:eastAsia="Arial" w:hAnsi="Arial" w:cs="Arial"/>
                <w:color w:val="1A171B"/>
                <w:sz w:val="20"/>
                <w:szCs w:val="20"/>
              </w:rPr>
            </w:pPr>
          </w:p>
          <w:p w14:paraId="5E8DD9C1" w14:textId="77777777" w:rsidR="00686861"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capacity [for example, using water].</w:t>
            </w:r>
          </w:p>
          <w:p w14:paraId="02E79FD4" w14:textId="77777777" w:rsidR="00686861" w:rsidRDefault="00686861">
            <w:pPr>
              <w:spacing w:after="0" w:line="240" w:lineRule="auto"/>
              <w:ind w:left="142"/>
              <w:rPr>
                <w:rFonts w:ascii="Arial" w:eastAsia="Arial" w:hAnsi="Arial" w:cs="Arial"/>
                <w:color w:val="1A171B"/>
                <w:sz w:val="20"/>
                <w:szCs w:val="20"/>
              </w:rPr>
            </w:pPr>
          </w:p>
          <w:p w14:paraId="0AEB2BE9" w14:textId="77777777" w:rsidR="00686861"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understand and use appropriate equivalences between metric units and common imperial units such as inches, pounds and pints.</w:t>
            </w:r>
          </w:p>
          <w:p w14:paraId="7B003D58" w14:textId="77777777" w:rsidR="00686861" w:rsidRDefault="00686861">
            <w:pPr>
              <w:spacing w:after="0" w:line="240" w:lineRule="auto"/>
              <w:rPr>
                <w:rFonts w:ascii="Arial" w:eastAsia="Arial" w:hAnsi="Arial" w:cs="Arial"/>
                <w:color w:val="1A171B"/>
                <w:sz w:val="20"/>
                <w:szCs w:val="20"/>
              </w:rPr>
            </w:pPr>
          </w:p>
          <w:p w14:paraId="533E568A" w14:textId="77777777" w:rsidR="00686861"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all 4 operations to solve problems involving measure e.g. length, mass, volume and money, using decimal notation and scaling.</w:t>
            </w:r>
          </w:p>
          <w:p w14:paraId="198AC753" w14:textId="77777777" w:rsidR="00686861" w:rsidRDefault="00000000">
            <w:pPr>
              <w:spacing w:after="0" w:line="240" w:lineRule="auto"/>
              <w:jc w:val="center"/>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7C0D70CC" w14:textId="77777777" w:rsidR="00686861" w:rsidRDefault="00686861">
            <w:pPr>
              <w:spacing w:after="0" w:line="240" w:lineRule="auto"/>
              <w:ind w:left="142"/>
              <w:rPr>
                <w:rFonts w:ascii="Arial" w:eastAsia="Arial" w:hAnsi="Arial" w:cs="Arial"/>
                <w:color w:val="1A171B"/>
                <w:sz w:val="20"/>
                <w:szCs w:val="20"/>
              </w:rPr>
            </w:pPr>
          </w:p>
          <w:p w14:paraId="2AAD4469" w14:textId="77777777" w:rsidR="00686861" w:rsidRDefault="00686861">
            <w:pPr>
              <w:spacing w:after="0" w:line="240" w:lineRule="auto"/>
              <w:ind w:left="142"/>
              <w:rPr>
                <w:rFonts w:ascii="Arial" w:eastAsia="Arial" w:hAnsi="Arial" w:cs="Arial"/>
                <w:color w:val="1A171B"/>
                <w:sz w:val="20"/>
                <w:szCs w:val="20"/>
              </w:rPr>
            </w:pPr>
          </w:p>
          <w:p w14:paraId="54264530" w14:textId="77777777" w:rsidR="00686861" w:rsidRDefault="00686861">
            <w:pPr>
              <w:spacing w:after="0" w:line="240" w:lineRule="auto"/>
              <w:ind w:left="142"/>
              <w:rPr>
                <w:rFonts w:ascii="Arial" w:eastAsia="Arial" w:hAnsi="Arial" w:cs="Arial"/>
                <w:color w:val="1A171B"/>
                <w:sz w:val="20"/>
                <w:szCs w:val="20"/>
              </w:rPr>
            </w:pPr>
          </w:p>
          <w:p w14:paraId="5B39227F" w14:textId="77777777" w:rsidR="00686861" w:rsidRDefault="00686861">
            <w:pPr>
              <w:spacing w:after="0" w:line="240" w:lineRule="auto"/>
              <w:rPr>
                <w:rFonts w:ascii="Arial" w:eastAsia="Arial" w:hAnsi="Arial" w:cs="Arial"/>
                <w:color w:val="1A171B"/>
                <w:sz w:val="20"/>
                <w:szCs w:val="20"/>
              </w:rPr>
            </w:pPr>
          </w:p>
          <w:p w14:paraId="39ED36BB" w14:textId="77777777" w:rsidR="00686861" w:rsidRDefault="00686861">
            <w:pPr>
              <w:rPr>
                <w:rFonts w:ascii="Arial" w:eastAsia="Arial" w:hAnsi="Arial" w:cs="Arial"/>
                <w:sz w:val="20"/>
                <w:szCs w:val="20"/>
              </w:rPr>
            </w:pPr>
          </w:p>
        </w:tc>
      </w:tr>
      <w:tr w:rsidR="00686861" w14:paraId="6195D0CF"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0A541D0" w14:textId="77777777" w:rsidR="00686861"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t>Key Vocabulary</w:t>
            </w:r>
          </w:p>
          <w:p w14:paraId="0EDAC94B" w14:textId="77777777" w:rsidR="00686861" w:rsidRDefault="00686861">
            <w:pPr>
              <w:spacing w:after="0" w:line="240" w:lineRule="auto"/>
              <w:ind w:left="142"/>
              <w:jc w:val="center"/>
              <w:rPr>
                <w:rFonts w:ascii="Arial" w:eastAsia="Arial" w:hAnsi="Arial" w:cs="Arial"/>
                <w:b/>
                <w:color w:val="1A171B"/>
                <w:sz w:val="20"/>
                <w:szCs w:val="20"/>
                <w:u w:val="single"/>
              </w:rPr>
            </w:pPr>
          </w:p>
          <w:p w14:paraId="7A68F81E" w14:textId="77777777" w:rsidR="00686861" w:rsidRDefault="00000000">
            <w:pPr>
              <w:spacing w:after="0" w:line="240" w:lineRule="auto"/>
              <w:rPr>
                <w:rFonts w:ascii="Arial" w:eastAsia="Arial" w:hAnsi="Arial" w:cs="Arial"/>
                <w:color w:val="1A171B"/>
              </w:rPr>
            </w:pPr>
            <w:r>
              <w:rPr>
                <w:rFonts w:ascii="Arial" w:eastAsia="Arial" w:hAnsi="Arial" w:cs="Arial"/>
                <w:color w:val="1A171B"/>
              </w:rPr>
              <w:t>Calculate, convert, estimate, measure, measurement, measurement equipment, perimeter, rectilinear, side, width, area, squares, rectangle</w:t>
            </w:r>
          </w:p>
          <w:p w14:paraId="280387BE" w14:textId="77777777" w:rsidR="00686861" w:rsidRDefault="00686861">
            <w:pPr>
              <w:spacing w:after="0" w:line="240" w:lineRule="auto"/>
              <w:ind w:left="142"/>
              <w:jc w:val="center"/>
              <w:rPr>
                <w:rFonts w:ascii="Arial" w:eastAsia="Arial" w:hAnsi="Arial" w:cs="Arial"/>
                <w:b/>
                <w:color w:val="1A171B"/>
                <w:u w:val="single"/>
              </w:rPr>
            </w:pPr>
          </w:p>
          <w:p w14:paraId="2A7B4CC8" w14:textId="77777777" w:rsidR="00686861" w:rsidRDefault="00000000">
            <w:pPr>
              <w:spacing w:after="0" w:line="240" w:lineRule="auto"/>
              <w:rPr>
                <w:rFonts w:ascii="Arial" w:eastAsia="Arial" w:hAnsi="Arial" w:cs="Arial"/>
                <w:color w:val="1A171B"/>
              </w:rPr>
            </w:pPr>
            <w:r>
              <w:rPr>
                <w:rFonts w:ascii="Arial" w:eastAsia="Arial" w:hAnsi="Arial" w:cs="Arial"/>
                <w:color w:val="1A171B"/>
              </w:rPr>
              <w:t>Money, amount, change, combinations, estimate, decimal, pence, penny. pounds, round ,value, convert, price, cost buy, bought, sell, sold spend, spent, pay, change,</w:t>
            </w:r>
          </w:p>
          <w:p w14:paraId="573D5671" w14:textId="77777777" w:rsidR="00686861" w:rsidRDefault="00686861">
            <w:pPr>
              <w:spacing w:after="0" w:line="240" w:lineRule="auto"/>
              <w:ind w:left="142"/>
              <w:rPr>
                <w:rFonts w:ascii="Arial" w:eastAsia="Arial" w:hAnsi="Arial" w:cs="Arial"/>
                <w:color w:val="1A171B"/>
              </w:rPr>
            </w:pPr>
          </w:p>
          <w:p w14:paraId="672A1952" w14:textId="77777777" w:rsidR="00686861" w:rsidRDefault="00000000">
            <w:pPr>
              <w:spacing w:after="0" w:line="240" w:lineRule="auto"/>
              <w:rPr>
                <w:rFonts w:ascii="Arial" w:eastAsia="Arial" w:hAnsi="Arial" w:cs="Arial"/>
                <w:color w:val="1A171B"/>
              </w:rPr>
            </w:pPr>
            <w:r>
              <w:rPr>
                <w:rFonts w:ascii="Arial" w:eastAsia="Arial" w:hAnsi="Arial" w:cs="Arial"/>
                <w:color w:val="1A171B"/>
              </w:rPr>
              <w:t>Minute hand, hour hand, O’clock, quarter past, half past, quarter to, 12 hour time, 24-hour time, digital clock, Roman Numerals, analogue, hours, minutes, seconds, midday, midnight, noon ,am, pm,  clock, watch leap year, week, month, year, day, century, millennium, timetable, arrive, depart hour,</w:t>
            </w:r>
          </w:p>
          <w:p w14:paraId="551A4AAF" w14:textId="77777777" w:rsidR="00686861" w:rsidRDefault="00686861">
            <w:pPr>
              <w:spacing w:after="0" w:line="240" w:lineRule="auto"/>
              <w:rPr>
                <w:rFonts w:ascii="Arial" w:eastAsia="Arial" w:hAnsi="Arial" w:cs="Arial"/>
                <w:color w:val="1A171B"/>
              </w:rPr>
            </w:pPr>
          </w:p>
          <w:p w14:paraId="6CB00AFD" w14:textId="77777777" w:rsidR="00686861" w:rsidRDefault="00686861">
            <w:pPr>
              <w:spacing w:after="0" w:line="240" w:lineRule="auto"/>
              <w:ind w:left="142"/>
              <w:rPr>
                <w:rFonts w:ascii="Arial" w:eastAsia="Arial" w:hAnsi="Arial" w:cs="Arial"/>
                <w:color w:val="1A171B"/>
              </w:rPr>
            </w:pPr>
          </w:p>
          <w:p w14:paraId="38A28FEF" w14:textId="77777777" w:rsidR="00686861" w:rsidRDefault="00000000">
            <w:pPr>
              <w:spacing w:after="0" w:line="240" w:lineRule="auto"/>
              <w:rPr>
                <w:rFonts w:ascii="Arial" w:eastAsia="Arial" w:hAnsi="Arial" w:cs="Arial"/>
                <w:b/>
                <w:color w:val="1A171B"/>
                <w:sz w:val="20"/>
                <w:szCs w:val="20"/>
              </w:rPr>
            </w:pPr>
            <w:r>
              <w:rPr>
                <w:rFonts w:ascii="Arial" w:eastAsia="Arial" w:hAnsi="Arial" w:cs="Arial"/>
                <w:color w:val="1A171B"/>
              </w:rPr>
              <w:t xml:space="preserve">Compare unit, standard unit metric unit, imperial unit measuring scale, estimate approximately, perimeter kilometre (km), metre (m), centimetre (cm), millimetre (mm) mile Mass: gram (g) balance </w:t>
            </w:r>
            <w:r>
              <w:rPr>
                <w:rFonts w:ascii="Arial" w:eastAsia="Arial" w:hAnsi="Arial" w:cs="Arial"/>
                <w:color w:val="1A171B"/>
              </w:rPr>
              <w:lastRenderedPageBreak/>
              <w:t>kilogram (kg), half-kilogram, capacity: (ml)pint litre (l), half-litre, millilitre area, covers, surface square centimetre (cm2),</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4F789FC3" w14:textId="77777777" w:rsidR="00686861" w:rsidRDefault="00686861">
            <w:pPr>
              <w:ind w:left="360"/>
              <w:jc w:val="center"/>
              <w:rPr>
                <w:rFonts w:ascii="Arial" w:eastAsia="Arial" w:hAnsi="Arial" w:cs="Arial"/>
                <w:b/>
                <w:color w:val="1A171B"/>
                <w:sz w:val="20"/>
                <w:szCs w:val="20"/>
              </w:rPr>
            </w:pPr>
          </w:p>
        </w:tc>
      </w:tr>
    </w:tbl>
    <w:p w14:paraId="4B786E4A"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62BE599"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D13FAD2"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28A14C5"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64B922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C337C32"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E307EA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5789DF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F520FB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A327FCD"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E5DD9E1"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17C509F"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792DD354"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E11291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3631115"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A931A7D"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86BE84D"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EBBC956"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527A947"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D95FC1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DF5868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F37BB0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80F7D72"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654C6032"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E133994"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294AD53"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CC9F25E"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0A63AFE2"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D5F3045"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7CB7F43"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4DE1006"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6197220"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93BF517"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C36476D"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95EF2C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A95398D"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39CDADF7"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tbl>
      <w:tblPr>
        <w:tblStyle w:val="a4"/>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86861" w14:paraId="637FED6D"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2297AB1C" w14:textId="77777777" w:rsidR="00686861" w:rsidRDefault="00686861">
            <w:pPr>
              <w:spacing w:after="0" w:line="240" w:lineRule="auto"/>
              <w:jc w:val="center"/>
              <w:rPr>
                <w:rFonts w:ascii="Arial" w:eastAsia="Arial" w:hAnsi="Arial" w:cs="Arial"/>
                <w:b/>
                <w:color w:val="FFFFFF"/>
                <w:sz w:val="10"/>
                <w:szCs w:val="10"/>
              </w:rPr>
            </w:pPr>
          </w:p>
          <w:p w14:paraId="2F8C0480" w14:textId="77777777" w:rsidR="00686861" w:rsidRDefault="0000000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Position and Direction </w:t>
            </w:r>
          </w:p>
          <w:p w14:paraId="2995663D" w14:textId="77777777" w:rsidR="00686861" w:rsidRDefault="00686861">
            <w:pPr>
              <w:spacing w:after="0" w:line="240" w:lineRule="auto"/>
              <w:jc w:val="center"/>
              <w:rPr>
                <w:sz w:val="10"/>
                <w:szCs w:val="10"/>
              </w:rPr>
            </w:pPr>
          </w:p>
        </w:tc>
      </w:tr>
      <w:tr w:rsidR="00686861" w14:paraId="546FFAAB"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DC46270"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3201357C"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36DA4DE"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505ADC26" w14:textId="77777777" w:rsidR="00686861" w:rsidRDefault="00000000">
            <w:pPr>
              <w:jc w:val="center"/>
              <w:rPr>
                <w:b/>
                <w:sz w:val="24"/>
                <w:szCs w:val="24"/>
              </w:rPr>
            </w:pPr>
            <w:r>
              <w:rPr>
                <w:b/>
              </w:rPr>
              <w:t xml:space="preserve">Year 4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8BC6F40"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0004D51A"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7A333430"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6F0631D" w14:textId="77777777" w:rsidR="00686861" w:rsidRDefault="00686861">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F1733F1" w14:textId="77777777" w:rsidR="00686861" w:rsidRDefault="00000000">
            <w:pPr>
              <w:numPr>
                <w:ilvl w:val="0"/>
                <w:numId w:val="13"/>
              </w:numPr>
              <w:pBdr>
                <w:top w:val="nil"/>
                <w:left w:val="nil"/>
                <w:bottom w:val="nil"/>
                <w:right w:val="nil"/>
                <w:between w:val="nil"/>
              </w:pBdr>
              <w:spacing w:after="0" w:line="240" w:lineRule="auto"/>
              <w:ind w:left="70" w:hanging="70"/>
              <w:rPr>
                <w:rFonts w:ascii="Arial" w:eastAsia="Arial" w:hAnsi="Arial" w:cs="Arial"/>
                <w:color w:val="000000"/>
                <w:sz w:val="20"/>
                <w:szCs w:val="20"/>
              </w:rPr>
            </w:pPr>
            <w:r>
              <w:rPr>
                <w:rFonts w:ascii="Arial" w:eastAsia="Arial" w:hAnsi="Arial" w:cs="Arial"/>
                <w:color w:val="000000"/>
                <w:sz w:val="20"/>
                <w:szCs w:val="20"/>
              </w:rPr>
              <w:t>To describe positions of a 2-D grid as coordinates in the first quadrant.</w:t>
            </w:r>
          </w:p>
          <w:p w14:paraId="28306750" w14:textId="77777777" w:rsidR="00686861" w:rsidRDefault="00686861">
            <w:pPr>
              <w:pBdr>
                <w:top w:val="nil"/>
                <w:left w:val="nil"/>
                <w:bottom w:val="nil"/>
                <w:right w:val="nil"/>
                <w:between w:val="nil"/>
              </w:pBdr>
              <w:spacing w:after="0" w:line="240" w:lineRule="auto"/>
              <w:ind w:left="70" w:hanging="70"/>
              <w:rPr>
                <w:rFonts w:ascii="Arial" w:eastAsia="Arial" w:hAnsi="Arial" w:cs="Arial"/>
                <w:color w:val="000000"/>
                <w:sz w:val="20"/>
                <w:szCs w:val="20"/>
              </w:rPr>
            </w:pPr>
          </w:p>
          <w:p w14:paraId="63F83BD5" w14:textId="77777777" w:rsidR="00686861" w:rsidRDefault="00000000">
            <w:pPr>
              <w:numPr>
                <w:ilvl w:val="0"/>
                <w:numId w:val="13"/>
              </w:numPr>
              <w:pBdr>
                <w:top w:val="nil"/>
                <w:left w:val="nil"/>
                <w:bottom w:val="nil"/>
                <w:right w:val="nil"/>
                <w:between w:val="nil"/>
              </w:pBdr>
              <w:spacing w:after="0" w:line="240" w:lineRule="auto"/>
              <w:ind w:left="70" w:hanging="70"/>
              <w:rPr>
                <w:rFonts w:ascii="Arial" w:eastAsia="Arial" w:hAnsi="Arial" w:cs="Arial"/>
                <w:color w:val="000000"/>
                <w:sz w:val="20"/>
                <w:szCs w:val="20"/>
              </w:rPr>
            </w:pPr>
            <w:r>
              <w:rPr>
                <w:rFonts w:ascii="Arial" w:eastAsia="Arial" w:hAnsi="Arial" w:cs="Arial"/>
                <w:color w:val="000000"/>
                <w:sz w:val="20"/>
                <w:szCs w:val="20"/>
              </w:rPr>
              <w:t>To describe movements between positions as translations of a given unit to the left/right and up/down.</w:t>
            </w:r>
          </w:p>
          <w:p w14:paraId="451C3711" w14:textId="77777777" w:rsidR="00686861" w:rsidRDefault="00686861">
            <w:pPr>
              <w:pBdr>
                <w:top w:val="nil"/>
                <w:left w:val="nil"/>
                <w:bottom w:val="nil"/>
                <w:right w:val="nil"/>
                <w:between w:val="nil"/>
              </w:pBdr>
              <w:spacing w:after="0" w:line="240" w:lineRule="auto"/>
              <w:ind w:left="70" w:hanging="70"/>
              <w:rPr>
                <w:rFonts w:ascii="Arial" w:eastAsia="Arial" w:hAnsi="Arial" w:cs="Arial"/>
                <w:color w:val="000000"/>
                <w:sz w:val="20"/>
                <w:szCs w:val="20"/>
              </w:rPr>
            </w:pPr>
          </w:p>
          <w:p w14:paraId="66795519" w14:textId="77777777" w:rsidR="00686861" w:rsidRDefault="00000000">
            <w:pPr>
              <w:numPr>
                <w:ilvl w:val="0"/>
                <w:numId w:val="13"/>
              </w:numPr>
              <w:pBdr>
                <w:top w:val="nil"/>
                <w:left w:val="nil"/>
                <w:bottom w:val="nil"/>
                <w:right w:val="nil"/>
                <w:between w:val="nil"/>
              </w:pBdr>
              <w:spacing w:after="0" w:line="240" w:lineRule="auto"/>
              <w:ind w:left="70" w:hanging="70"/>
              <w:rPr>
                <w:rFonts w:ascii="Arial" w:eastAsia="Arial" w:hAnsi="Arial" w:cs="Arial"/>
                <w:color w:val="000000"/>
                <w:sz w:val="20"/>
                <w:szCs w:val="20"/>
                <w:u w:val="single"/>
              </w:rPr>
            </w:pPr>
            <w:r>
              <w:rPr>
                <w:rFonts w:ascii="Arial" w:eastAsia="Arial" w:hAnsi="Arial" w:cs="Arial"/>
                <w:color w:val="000000"/>
                <w:sz w:val="20"/>
                <w:szCs w:val="20"/>
                <w:u w:val="single"/>
              </w:rPr>
              <w:t>To plot points on a graph and draw sides to complete a given polygon.</w:t>
            </w:r>
          </w:p>
          <w:p w14:paraId="57C29CB0" w14:textId="77777777" w:rsidR="00686861" w:rsidRDefault="00686861">
            <w:pPr>
              <w:spacing w:after="0" w:line="240" w:lineRule="auto"/>
              <w:rPr>
                <w:sz w:val="24"/>
                <w:szCs w:val="24"/>
              </w:rPr>
            </w:pPr>
          </w:p>
          <w:p w14:paraId="6001E866" w14:textId="77777777" w:rsidR="00686861" w:rsidRDefault="00000000">
            <w:pPr>
              <w:numPr>
                <w:ilvl w:val="0"/>
                <w:numId w:val="13"/>
              </w:numPr>
              <w:pBdr>
                <w:top w:val="nil"/>
                <w:left w:val="nil"/>
                <w:bottom w:val="nil"/>
                <w:right w:val="nil"/>
                <w:between w:val="nil"/>
              </w:pBdr>
              <w:spacing w:after="0" w:line="240" w:lineRule="auto"/>
              <w:ind w:left="70" w:hanging="70"/>
              <w:rPr>
                <w:rFonts w:ascii="Arial" w:eastAsia="Arial" w:hAnsi="Arial" w:cs="Arial"/>
                <w:color w:val="000000"/>
                <w:sz w:val="20"/>
                <w:szCs w:val="20"/>
                <w:u w:val="single"/>
              </w:rPr>
            </w:pPr>
            <w:r>
              <w:rPr>
                <w:rFonts w:ascii="Arial" w:eastAsia="Arial" w:hAnsi="Arial" w:cs="Arial"/>
                <w:color w:val="000000"/>
                <w:sz w:val="20"/>
                <w:szCs w:val="20"/>
                <w:u w:val="single"/>
              </w:rPr>
              <w:t>To plot points on a graph and draw sides to complete a given polygon.</w:t>
            </w:r>
          </w:p>
          <w:p w14:paraId="443D7070" w14:textId="77777777" w:rsidR="00686861" w:rsidRDefault="00686861">
            <w:pPr>
              <w:spacing w:after="0" w:line="240" w:lineRule="auto"/>
              <w:rPr>
                <w:sz w:val="24"/>
                <w:szCs w:val="24"/>
              </w:rPr>
            </w:pPr>
          </w:p>
          <w:p w14:paraId="040F5B4C" w14:textId="77777777" w:rsidR="00686861" w:rsidRDefault="00000000">
            <w:pPr>
              <w:pBdr>
                <w:top w:val="nil"/>
                <w:left w:val="nil"/>
                <w:bottom w:val="nil"/>
                <w:right w:val="nil"/>
                <w:between w:val="nil"/>
              </w:pBdr>
              <w:spacing w:after="0" w:line="240" w:lineRule="auto"/>
              <w:jc w:val="center"/>
              <w:rPr>
                <w:color w:val="000000"/>
                <w:sz w:val="24"/>
                <w:szCs w:val="24"/>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C2E2795" w14:textId="77777777" w:rsidR="00686861" w:rsidRDefault="00000000">
            <w:pPr>
              <w:numPr>
                <w:ilvl w:val="0"/>
                <w:numId w:val="13"/>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identify and describe the position of a shape following a reflection using the appropriate language and know that the shape has not changed.</w:t>
            </w:r>
          </w:p>
          <w:p w14:paraId="71B16913" w14:textId="77777777" w:rsidR="00686861" w:rsidRDefault="00686861">
            <w:pPr>
              <w:pBdr>
                <w:top w:val="nil"/>
                <w:left w:val="nil"/>
                <w:bottom w:val="nil"/>
                <w:right w:val="nil"/>
                <w:between w:val="nil"/>
              </w:pBdr>
              <w:spacing w:after="0" w:line="240" w:lineRule="auto"/>
              <w:ind w:left="211"/>
              <w:rPr>
                <w:rFonts w:ascii="Arial" w:eastAsia="Arial" w:hAnsi="Arial" w:cs="Arial"/>
                <w:color w:val="000000"/>
                <w:sz w:val="20"/>
                <w:szCs w:val="20"/>
              </w:rPr>
            </w:pPr>
          </w:p>
          <w:p w14:paraId="3E18F7F6" w14:textId="77777777" w:rsidR="00686861" w:rsidRDefault="00000000">
            <w:pPr>
              <w:numPr>
                <w:ilvl w:val="0"/>
                <w:numId w:val="13"/>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represent the position of a shape following a reflection, using the appropriate language and know that the shape has not changed.</w:t>
            </w:r>
          </w:p>
          <w:p w14:paraId="5EED6E29" w14:textId="77777777" w:rsidR="00686861" w:rsidRDefault="00686861">
            <w:pPr>
              <w:pBdr>
                <w:top w:val="nil"/>
                <w:left w:val="nil"/>
                <w:bottom w:val="nil"/>
                <w:right w:val="nil"/>
                <w:between w:val="nil"/>
              </w:pBdr>
              <w:spacing w:after="0" w:line="240" w:lineRule="auto"/>
              <w:ind w:left="211"/>
              <w:rPr>
                <w:rFonts w:ascii="Arial" w:eastAsia="Arial" w:hAnsi="Arial" w:cs="Arial"/>
                <w:color w:val="000000"/>
                <w:sz w:val="20"/>
                <w:szCs w:val="20"/>
              </w:rPr>
            </w:pPr>
          </w:p>
          <w:p w14:paraId="55A7F3E9" w14:textId="77777777" w:rsidR="00686861" w:rsidRDefault="00000000">
            <w:pPr>
              <w:numPr>
                <w:ilvl w:val="0"/>
                <w:numId w:val="13"/>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identify and describe the position of a shape following a translation, using the appropriate language and know that the shape has not change.</w:t>
            </w:r>
          </w:p>
          <w:p w14:paraId="27450365" w14:textId="77777777" w:rsidR="00686861" w:rsidRDefault="00686861">
            <w:pPr>
              <w:pBdr>
                <w:top w:val="nil"/>
                <w:left w:val="nil"/>
                <w:bottom w:val="nil"/>
                <w:right w:val="nil"/>
                <w:between w:val="nil"/>
              </w:pBdr>
              <w:spacing w:after="0" w:line="240" w:lineRule="auto"/>
              <w:ind w:left="211"/>
              <w:rPr>
                <w:rFonts w:ascii="Arial" w:eastAsia="Arial" w:hAnsi="Arial" w:cs="Arial"/>
                <w:color w:val="000000"/>
                <w:sz w:val="20"/>
                <w:szCs w:val="20"/>
              </w:rPr>
            </w:pPr>
          </w:p>
          <w:p w14:paraId="1D9FF3B0" w14:textId="77777777" w:rsidR="00686861" w:rsidRDefault="00000000">
            <w:pPr>
              <w:numPr>
                <w:ilvl w:val="0"/>
                <w:numId w:val="13"/>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represent the position of a shape following a translation, using the appropriate language and know that the shape has not changed.</w:t>
            </w:r>
          </w:p>
          <w:p w14:paraId="1C54710B" w14:textId="77777777" w:rsidR="00686861" w:rsidRDefault="00686861">
            <w:pPr>
              <w:pBdr>
                <w:top w:val="nil"/>
                <w:left w:val="nil"/>
                <w:bottom w:val="nil"/>
                <w:right w:val="nil"/>
                <w:between w:val="nil"/>
              </w:pBdr>
              <w:spacing w:after="0" w:line="240" w:lineRule="auto"/>
              <w:rPr>
                <w:rFonts w:ascii="Arial" w:eastAsia="Arial" w:hAnsi="Arial" w:cs="Arial"/>
                <w:color w:val="000000"/>
                <w:sz w:val="20"/>
                <w:szCs w:val="20"/>
              </w:rPr>
            </w:pPr>
          </w:p>
          <w:p w14:paraId="6E817F1F" w14:textId="77777777" w:rsidR="00686861" w:rsidRDefault="00000000">
            <w:pPr>
              <w:pBdr>
                <w:top w:val="nil"/>
                <w:left w:val="nil"/>
                <w:bottom w:val="nil"/>
                <w:right w:val="nil"/>
                <w:between w:val="nil"/>
              </w:pBdr>
              <w:spacing w:after="0" w:line="240" w:lineRule="auto"/>
              <w:jc w:val="center"/>
              <w:rPr>
                <w:rFonts w:ascii="Arial" w:eastAsia="Arial" w:hAnsi="Arial" w:cs="Arial"/>
                <w:b/>
                <w:i/>
                <w:color w:val="1A171B"/>
                <w:sz w:val="20"/>
                <w:szCs w:val="20"/>
              </w:rPr>
            </w:pPr>
            <w:r>
              <w:rPr>
                <w:rFonts w:ascii="Arial" w:eastAsia="Arial" w:hAnsi="Arial" w:cs="Arial"/>
                <w:b/>
                <w:i/>
                <w:color w:val="1A171B"/>
                <w:sz w:val="20"/>
                <w:szCs w:val="20"/>
              </w:rPr>
              <w:t>Consolidation and Problem Solving</w:t>
            </w:r>
          </w:p>
          <w:p w14:paraId="78F6B714" w14:textId="77777777" w:rsidR="00686861" w:rsidRDefault="00686861">
            <w:pPr>
              <w:pBdr>
                <w:top w:val="nil"/>
                <w:left w:val="nil"/>
                <w:bottom w:val="nil"/>
                <w:right w:val="nil"/>
                <w:between w:val="nil"/>
              </w:pBdr>
              <w:spacing w:after="0" w:line="240" w:lineRule="auto"/>
              <w:rPr>
                <w:rFonts w:ascii="Arial" w:eastAsia="Arial" w:hAnsi="Arial" w:cs="Arial"/>
                <w:b/>
                <w:i/>
                <w:color w:val="1A171B"/>
                <w:sz w:val="20"/>
                <w:szCs w:val="20"/>
              </w:rPr>
            </w:pPr>
          </w:p>
          <w:p w14:paraId="2BDA6CFB" w14:textId="77777777" w:rsidR="00686861" w:rsidRDefault="00686861">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7593B69E" w14:textId="77777777" w:rsidR="00686861" w:rsidRDefault="00686861">
            <w:pPr>
              <w:pBdr>
                <w:top w:val="nil"/>
                <w:left w:val="nil"/>
                <w:bottom w:val="nil"/>
                <w:right w:val="nil"/>
                <w:between w:val="nil"/>
              </w:pBdr>
              <w:spacing w:after="0" w:line="240" w:lineRule="auto"/>
              <w:jc w:val="center"/>
              <w:rPr>
                <w:rFonts w:ascii="Arial" w:eastAsia="Arial" w:hAnsi="Arial" w:cs="Arial"/>
                <w:b/>
                <w:i/>
                <w:color w:val="1A171B"/>
                <w:sz w:val="20"/>
                <w:szCs w:val="20"/>
              </w:rPr>
            </w:pPr>
          </w:p>
          <w:p w14:paraId="3ED1B8A5" w14:textId="77777777" w:rsidR="00686861" w:rsidRDefault="00686861">
            <w:pPr>
              <w:pBdr>
                <w:top w:val="nil"/>
                <w:left w:val="nil"/>
                <w:bottom w:val="nil"/>
                <w:right w:val="nil"/>
                <w:between w:val="nil"/>
              </w:pBdr>
              <w:spacing w:after="0" w:line="240" w:lineRule="auto"/>
              <w:rPr>
                <w:rFonts w:ascii="Arial" w:eastAsia="Arial" w:hAnsi="Arial" w:cs="Arial"/>
                <w:b/>
                <w:i/>
                <w:color w:val="1A171B"/>
                <w:sz w:val="20"/>
                <w:szCs w:val="20"/>
              </w:rPr>
            </w:pPr>
          </w:p>
          <w:p w14:paraId="0EA5657D" w14:textId="77777777" w:rsidR="00686861" w:rsidRDefault="00686861">
            <w:pPr>
              <w:pBdr>
                <w:top w:val="nil"/>
                <w:left w:val="nil"/>
                <w:bottom w:val="nil"/>
                <w:right w:val="nil"/>
                <w:between w:val="nil"/>
              </w:pBdr>
              <w:spacing w:after="0" w:line="240" w:lineRule="auto"/>
              <w:jc w:val="center"/>
              <w:rPr>
                <w:rFonts w:ascii="Arial" w:eastAsia="Arial" w:hAnsi="Arial" w:cs="Arial"/>
                <w:color w:val="000000"/>
                <w:sz w:val="20"/>
                <w:szCs w:val="20"/>
              </w:rPr>
            </w:pPr>
          </w:p>
        </w:tc>
      </w:tr>
      <w:tr w:rsidR="00686861" w14:paraId="43706917"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9661618" w14:textId="77777777" w:rsidR="00686861" w:rsidRDefault="00000000">
            <w:pPr>
              <w:spacing w:after="0" w:line="240" w:lineRule="auto"/>
              <w:jc w:val="center"/>
              <w:rPr>
                <w:b/>
                <w:sz w:val="24"/>
                <w:szCs w:val="24"/>
                <w:u w:val="single"/>
              </w:rPr>
            </w:pPr>
            <w:r>
              <w:rPr>
                <w:b/>
                <w:sz w:val="24"/>
                <w:szCs w:val="24"/>
                <w:u w:val="single"/>
              </w:rPr>
              <w:t>Key Vocabulary</w:t>
            </w:r>
          </w:p>
          <w:p w14:paraId="7C6A458C" w14:textId="77777777" w:rsidR="00686861" w:rsidRDefault="00686861">
            <w:pPr>
              <w:spacing w:after="0" w:line="240" w:lineRule="auto"/>
              <w:jc w:val="center"/>
              <w:rPr>
                <w:b/>
                <w:sz w:val="24"/>
                <w:szCs w:val="24"/>
                <w:u w:val="single"/>
              </w:rPr>
            </w:pPr>
          </w:p>
          <w:p w14:paraId="13FAF9DB" w14:textId="77777777" w:rsidR="00686861" w:rsidRDefault="00000000">
            <w:pPr>
              <w:spacing w:after="0" w:line="240" w:lineRule="auto"/>
              <w:jc w:val="center"/>
              <w:rPr>
                <w:rFonts w:ascii="Arial" w:eastAsia="Arial" w:hAnsi="Arial" w:cs="Arial"/>
              </w:rPr>
            </w:pPr>
            <w:r>
              <w:rPr>
                <w:rFonts w:ascii="Arial" w:eastAsia="Arial" w:hAnsi="Arial" w:cs="Arial"/>
              </w:rPr>
              <w:t xml:space="preserve">Position, direction, quadrant, first quadrant, </w:t>
            </w:r>
          </w:p>
          <w:p w14:paraId="1E5012EA" w14:textId="77777777" w:rsidR="00686861" w:rsidRDefault="00000000">
            <w:pPr>
              <w:spacing w:after="0" w:line="240" w:lineRule="auto"/>
              <w:jc w:val="center"/>
              <w:rPr>
                <w:rFonts w:ascii="Arial" w:eastAsia="Arial" w:hAnsi="Arial" w:cs="Arial"/>
              </w:rPr>
            </w:pPr>
            <w:r>
              <w:rPr>
                <w:rFonts w:ascii="Arial" w:eastAsia="Arial" w:hAnsi="Arial" w:cs="Arial"/>
              </w:rPr>
              <w:t>Quadrant, translation, y-axis, x-axis, vertex, vertices, position, brackets, coordinates, plotting, movement, right, left, point, integer, 2-d grid, up, down, polygon, orientation</w:t>
            </w:r>
          </w:p>
          <w:p w14:paraId="00F25202" w14:textId="77777777" w:rsidR="00686861" w:rsidRDefault="00686861">
            <w:pPr>
              <w:spacing w:after="0" w:line="240" w:lineRule="auto"/>
              <w:jc w:val="center"/>
              <w:rPr>
                <w:rFonts w:ascii="Arial" w:eastAsia="Arial" w:hAnsi="Arial" w:cs="Arial"/>
                <w:sz w:val="20"/>
                <w:szCs w:val="20"/>
              </w:rPr>
            </w:pPr>
          </w:p>
          <w:p w14:paraId="6B40D6A3" w14:textId="77777777" w:rsidR="00686861" w:rsidRDefault="00686861">
            <w:pPr>
              <w:spacing w:after="0" w:line="240" w:lineRule="auto"/>
              <w:jc w:val="center"/>
              <w:rPr>
                <w:rFonts w:ascii="Arial" w:eastAsia="Arial" w:hAnsi="Arial" w:cs="Arial"/>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31772919" w14:textId="77777777" w:rsidR="00686861" w:rsidRDefault="00686861">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tc>
      </w:tr>
    </w:tbl>
    <w:p w14:paraId="4A7C7C5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4BBA991"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E64F8D7"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2AB2FCB"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4C553080"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7B32695A"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8008D24"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28338A34"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C49A47C"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103820B6"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p w14:paraId="544B9CAA" w14:textId="77777777" w:rsidR="00686861" w:rsidRDefault="00686861">
      <w:pPr>
        <w:pBdr>
          <w:top w:val="nil"/>
          <w:left w:val="nil"/>
          <w:bottom w:val="nil"/>
          <w:right w:val="nil"/>
          <w:between w:val="nil"/>
        </w:pBdr>
        <w:spacing w:after="0" w:line="240" w:lineRule="auto"/>
        <w:rPr>
          <w:rFonts w:ascii="Arial" w:eastAsia="Arial" w:hAnsi="Arial" w:cs="Arial"/>
          <w:b/>
          <w:color w:val="800000"/>
          <w:sz w:val="16"/>
          <w:szCs w:val="16"/>
        </w:rPr>
      </w:pPr>
    </w:p>
    <w:tbl>
      <w:tblPr>
        <w:tblStyle w:val="a5"/>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686861" w14:paraId="2BA119AA"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73C60896" w14:textId="77777777" w:rsidR="00686861" w:rsidRDefault="00686861">
            <w:pPr>
              <w:spacing w:after="0" w:line="240" w:lineRule="auto"/>
              <w:jc w:val="center"/>
              <w:rPr>
                <w:rFonts w:ascii="Arial" w:eastAsia="Arial" w:hAnsi="Arial" w:cs="Arial"/>
                <w:b/>
                <w:color w:val="FFFFFF"/>
                <w:sz w:val="10"/>
                <w:szCs w:val="10"/>
              </w:rPr>
            </w:pPr>
          </w:p>
          <w:p w14:paraId="0F4452BD" w14:textId="77777777" w:rsidR="00686861"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Properties of Shape </w:t>
            </w:r>
          </w:p>
          <w:p w14:paraId="4B26D408" w14:textId="77777777" w:rsidR="00686861" w:rsidRDefault="00686861">
            <w:pPr>
              <w:spacing w:after="0" w:line="240" w:lineRule="auto"/>
              <w:jc w:val="center"/>
              <w:rPr>
                <w:sz w:val="10"/>
                <w:szCs w:val="10"/>
              </w:rPr>
            </w:pPr>
          </w:p>
        </w:tc>
      </w:tr>
      <w:tr w:rsidR="00686861" w14:paraId="00673BA2"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E6251AB"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7CE3EED3"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F4E0F76"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00B3F09F" w14:textId="77777777" w:rsidR="00686861" w:rsidRDefault="00000000">
            <w:pPr>
              <w:jc w:val="center"/>
              <w:rPr>
                <w:b/>
                <w:sz w:val="24"/>
                <w:szCs w:val="24"/>
              </w:rPr>
            </w:pPr>
            <w:r>
              <w:rPr>
                <w:b/>
              </w:rPr>
              <w:t xml:space="preserve">Year 4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222B392"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584F972B"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135D5773"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36759F8"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draw 2-D shapes and describe their properties.</w:t>
            </w:r>
          </w:p>
          <w:p w14:paraId="7EF347B2" w14:textId="77777777" w:rsidR="00686861" w:rsidRDefault="00686861">
            <w:pPr>
              <w:spacing w:after="0" w:line="240" w:lineRule="auto"/>
              <w:rPr>
                <w:rFonts w:ascii="Arial" w:eastAsia="Arial" w:hAnsi="Arial" w:cs="Arial"/>
                <w:color w:val="1A171B"/>
                <w:sz w:val="20"/>
                <w:szCs w:val="20"/>
              </w:rPr>
            </w:pPr>
          </w:p>
          <w:p w14:paraId="5612869C"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make 3-D shapes using modelling materials.</w:t>
            </w:r>
          </w:p>
          <w:p w14:paraId="1FC2DFF9" w14:textId="77777777" w:rsidR="00686861" w:rsidRDefault="00686861">
            <w:pPr>
              <w:spacing w:after="0" w:line="240" w:lineRule="auto"/>
              <w:rPr>
                <w:rFonts w:ascii="Arial" w:eastAsia="Arial" w:hAnsi="Arial" w:cs="Arial"/>
                <w:color w:val="1A171B"/>
                <w:sz w:val="20"/>
                <w:szCs w:val="20"/>
              </w:rPr>
            </w:pPr>
          </w:p>
          <w:p w14:paraId="12170A02"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3-D shapes in different orientations and describe them.</w:t>
            </w:r>
          </w:p>
          <w:p w14:paraId="18E7AB32" w14:textId="77777777" w:rsidR="00686861" w:rsidRDefault="00686861">
            <w:pPr>
              <w:spacing w:after="0" w:line="240" w:lineRule="auto"/>
              <w:rPr>
                <w:rFonts w:ascii="Arial" w:eastAsia="Arial" w:hAnsi="Arial" w:cs="Arial"/>
                <w:color w:val="1A171B"/>
                <w:sz w:val="20"/>
                <w:szCs w:val="20"/>
              </w:rPr>
            </w:pPr>
          </w:p>
          <w:p w14:paraId="0A9F670C"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angles as a property of shape.</w:t>
            </w:r>
          </w:p>
          <w:p w14:paraId="2040EE95" w14:textId="77777777" w:rsidR="00686861" w:rsidRDefault="00686861">
            <w:pPr>
              <w:spacing w:after="0" w:line="240" w:lineRule="auto"/>
              <w:ind w:left="142"/>
              <w:rPr>
                <w:rFonts w:ascii="Arial" w:eastAsia="Arial" w:hAnsi="Arial" w:cs="Arial"/>
                <w:color w:val="1A171B"/>
                <w:sz w:val="20"/>
                <w:szCs w:val="20"/>
              </w:rPr>
            </w:pPr>
          </w:p>
          <w:p w14:paraId="760D9EF2"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recognise angles as a description of a turn.</w:t>
            </w:r>
          </w:p>
          <w:p w14:paraId="03979B6F" w14:textId="77777777" w:rsidR="00686861" w:rsidRDefault="00686861">
            <w:pPr>
              <w:spacing w:after="0" w:line="240" w:lineRule="auto"/>
              <w:rPr>
                <w:rFonts w:ascii="Arial" w:eastAsia="Arial" w:hAnsi="Arial" w:cs="Arial"/>
                <w:color w:val="1A171B"/>
                <w:sz w:val="20"/>
                <w:szCs w:val="20"/>
              </w:rPr>
            </w:pPr>
          </w:p>
          <w:p w14:paraId="6A32ABFE" w14:textId="77777777" w:rsidR="00686861"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right angles.</w:t>
            </w:r>
          </w:p>
          <w:p w14:paraId="34FD11BB" w14:textId="77777777" w:rsidR="00686861" w:rsidRDefault="00686861">
            <w:pPr>
              <w:spacing w:after="0" w:line="240" w:lineRule="auto"/>
              <w:ind w:left="142"/>
              <w:rPr>
                <w:rFonts w:ascii="Arial" w:eastAsia="Arial" w:hAnsi="Arial" w:cs="Arial"/>
                <w:color w:val="1A171B"/>
                <w:sz w:val="20"/>
                <w:szCs w:val="20"/>
                <w:u w:val="single"/>
              </w:rPr>
            </w:pPr>
          </w:p>
          <w:p w14:paraId="6B9E0055" w14:textId="77777777" w:rsidR="00686861"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whether angles are greater than or less than a right angle.</w:t>
            </w:r>
          </w:p>
          <w:p w14:paraId="277FAF12" w14:textId="77777777" w:rsidR="00686861" w:rsidRDefault="00686861">
            <w:pPr>
              <w:spacing w:after="0" w:line="240" w:lineRule="auto"/>
              <w:rPr>
                <w:rFonts w:ascii="Arial" w:eastAsia="Arial" w:hAnsi="Arial" w:cs="Arial"/>
                <w:color w:val="1A171B"/>
                <w:sz w:val="20"/>
                <w:szCs w:val="20"/>
              </w:rPr>
            </w:pPr>
          </w:p>
          <w:p w14:paraId="686C187C" w14:textId="77777777" w:rsidR="00686861" w:rsidRDefault="00000000">
            <w:pPr>
              <w:numPr>
                <w:ilvl w:val="0"/>
                <w:numId w:val="1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recognise that two right angles make a half-turn, three make three quarters of a turn and four a complete turn.</w:t>
            </w:r>
          </w:p>
          <w:p w14:paraId="15F429D0" w14:textId="77777777" w:rsidR="00686861" w:rsidRDefault="00686861">
            <w:pPr>
              <w:spacing w:after="0" w:line="240" w:lineRule="auto"/>
              <w:rPr>
                <w:rFonts w:ascii="Arial" w:eastAsia="Arial" w:hAnsi="Arial" w:cs="Arial"/>
                <w:color w:val="1A171B"/>
                <w:sz w:val="20"/>
                <w:szCs w:val="20"/>
              </w:rPr>
            </w:pPr>
          </w:p>
          <w:p w14:paraId="52F4BF18"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horizontal lines.</w:t>
            </w:r>
          </w:p>
          <w:p w14:paraId="1253CDD8" w14:textId="77777777" w:rsidR="00686861" w:rsidRDefault="00686861">
            <w:pPr>
              <w:spacing w:after="0" w:line="240" w:lineRule="auto"/>
              <w:ind w:left="142"/>
              <w:rPr>
                <w:rFonts w:ascii="Arial" w:eastAsia="Arial" w:hAnsi="Arial" w:cs="Arial"/>
                <w:color w:val="1A171B"/>
                <w:sz w:val="20"/>
                <w:szCs w:val="20"/>
              </w:rPr>
            </w:pPr>
          </w:p>
          <w:p w14:paraId="340C8DF1"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vertical lines.</w:t>
            </w:r>
          </w:p>
          <w:p w14:paraId="60AE3269" w14:textId="77777777" w:rsidR="00686861" w:rsidRDefault="00686861">
            <w:pPr>
              <w:spacing w:after="0" w:line="240" w:lineRule="auto"/>
              <w:ind w:left="142"/>
              <w:rPr>
                <w:rFonts w:ascii="Arial" w:eastAsia="Arial" w:hAnsi="Arial" w:cs="Arial"/>
                <w:color w:val="1A171B"/>
                <w:sz w:val="20"/>
                <w:szCs w:val="20"/>
              </w:rPr>
            </w:pPr>
          </w:p>
          <w:p w14:paraId="15D0DA83"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pairs of perpendicular lines.</w:t>
            </w:r>
          </w:p>
          <w:p w14:paraId="085B8A71" w14:textId="77777777" w:rsidR="00686861" w:rsidRDefault="00686861">
            <w:pPr>
              <w:spacing w:after="0" w:line="240" w:lineRule="auto"/>
              <w:ind w:left="142"/>
              <w:rPr>
                <w:rFonts w:ascii="Arial" w:eastAsia="Arial" w:hAnsi="Arial" w:cs="Arial"/>
                <w:color w:val="1A171B"/>
                <w:sz w:val="20"/>
                <w:szCs w:val="20"/>
              </w:rPr>
            </w:pPr>
          </w:p>
          <w:p w14:paraId="3ADAC307" w14:textId="77777777" w:rsidR="00686861" w:rsidRDefault="00000000">
            <w:pPr>
              <w:numPr>
                <w:ilvl w:val="0"/>
                <w:numId w:val="1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pairs of parallel lines.</w:t>
            </w:r>
          </w:p>
          <w:p w14:paraId="7578C34C" w14:textId="77777777" w:rsidR="00686861" w:rsidRDefault="00686861">
            <w:pPr>
              <w:spacing w:after="0" w:line="240" w:lineRule="auto"/>
              <w:ind w:left="142"/>
              <w:jc w:val="center"/>
              <w:rPr>
                <w:rFonts w:ascii="Arial" w:eastAsia="Arial" w:hAnsi="Arial" w:cs="Arial"/>
                <w:b/>
                <w:i/>
                <w:color w:val="1A171B"/>
                <w:sz w:val="20"/>
                <w:szCs w:val="20"/>
              </w:rPr>
            </w:pPr>
          </w:p>
          <w:p w14:paraId="34E9400F" w14:textId="77777777" w:rsidR="00686861" w:rsidRDefault="00000000">
            <w:pPr>
              <w:spacing w:after="0" w:line="240" w:lineRule="auto"/>
              <w:rPr>
                <w:rFonts w:ascii="Arial" w:eastAsia="Arial" w:hAnsi="Arial" w:cs="Arial"/>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34B4641" w14:textId="77777777" w:rsidR="00686861" w:rsidRDefault="00000000">
            <w:pPr>
              <w:numPr>
                <w:ilvl w:val="0"/>
                <w:numId w:val="5"/>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compare and classify geometric shapes, including quadrilaterals(</w:t>
            </w:r>
            <w:r>
              <w:rPr>
                <w:rFonts w:ascii="Arial" w:eastAsia="Arial" w:hAnsi="Arial" w:cs="Arial"/>
                <w:i/>
                <w:color w:val="1A171B"/>
                <w:sz w:val="20"/>
                <w:szCs w:val="20"/>
                <w:u w:val="single"/>
              </w:rPr>
              <w:t xml:space="preserve">e.g. parallelogram, rhombus, trapezium) </w:t>
            </w:r>
            <w:r>
              <w:rPr>
                <w:rFonts w:ascii="Arial" w:eastAsia="Arial" w:hAnsi="Arial" w:cs="Arial"/>
                <w:color w:val="1A171B"/>
                <w:sz w:val="20"/>
                <w:szCs w:val="20"/>
                <w:u w:val="single"/>
              </w:rPr>
              <w:t xml:space="preserve"> and triangles (</w:t>
            </w:r>
            <w:r>
              <w:rPr>
                <w:rFonts w:ascii="Arial" w:eastAsia="Arial" w:hAnsi="Arial" w:cs="Arial"/>
                <w:i/>
                <w:color w:val="1A171B"/>
                <w:sz w:val="20"/>
                <w:szCs w:val="20"/>
                <w:u w:val="single"/>
              </w:rPr>
              <w:t>e.g. isosceles, equilateral, scalene)</w:t>
            </w:r>
            <w:r>
              <w:rPr>
                <w:rFonts w:ascii="Arial" w:eastAsia="Arial" w:hAnsi="Arial" w:cs="Arial"/>
                <w:color w:val="1A171B"/>
                <w:sz w:val="20"/>
                <w:szCs w:val="20"/>
                <w:u w:val="single"/>
              </w:rPr>
              <w:t xml:space="preserve"> based on their properties and sizes.</w:t>
            </w:r>
          </w:p>
          <w:p w14:paraId="29D31E68" w14:textId="77777777" w:rsidR="00686861" w:rsidRDefault="00686861">
            <w:pPr>
              <w:spacing w:after="0" w:line="240" w:lineRule="auto"/>
              <w:ind w:left="106"/>
              <w:rPr>
                <w:rFonts w:ascii="Arial" w:eastAsia="Arial" w:hAnsi="Arial" w:cs="Arial"/>
                <w:color w:val="1A171B"/>
                <w:sz w:val="20"/>
                <w:szCs w:val="20"/>
              </w:rPr>
            </w:pPr>
          </w:p>
          <w:p w14:paraId="234239C0" w14:textId="77777777" w:rsidR="00686861" w:rsidRDefault="00000000">
            <w:pPr>
              <w:numPr>
                <w:ilvl w:val="0"/>
                <w:numId w:val="5"/>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identify lines of symmetry in 2-D shapes</w:t>
            </w:r>
          </w:p>
          <w:p w14:paraId="3EAE368B" w14:textId="77777777" w:rsidR="00686861" w:rsidRDefault="00686861">
            <w:pPr>
              <w:spacing w:after="0" w:line="240" w:lineRule="auto"/>
              <w:ind w:left="106"/>
              <w:rPr>
                <w:rFonts w:ascii="Arial" w:eastAsia="Arial" w:hAnsi="Arial" w:cs="Arial"/>
                <w:color w:val="1A171B"/>
                <w:sz w:val="20"/>
                <w:szCs w:val="20"/>
              </w:rPr>
            </w:pPr>
          </w:p>
          <w:p w14:paraId="3C6F4A63" w14:textId="77777777" w:rsidR="00686861" w:rsidRDefault="00000000">
            <w:pPr>
              <w:numPr>
                <w:ilvl w:val="0"/>
                <w:numId w:val="5"/>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identify lines of symmetry in 2-D shapes presented in different orientations.</w:t>
            </w:r>
          </w:p>
          <w:p w14:paraId="14859448" w14:textId="77777777" w:rsidR="00686861" w:rsidRDefault="00686861">
            <w:pPr>
              <w:spacing w:after="0" w:line="240" w:lineRule="auto"/>
              <w:ind w:left="106"/>
              <w:rPr>
                <w:rFonts w:ascii="Arial" w:eastAsia="Arial" w:hAnsi="Arial" w:cs="Arial"/>
                <w:color w:val="1A171B"/>
                <w:sz w:val="20"/>
                <w:szCs w:val="20"/>
              </w:rPr>
            </w:pPr>
          </w:p>
          <w:p w14:paraId="6396393D" w14:textId="77777777" w:rsidR="00686861" w:rsidRDefault="00000000">
            <w:pPr>
              <w:numPr>
                <w:ilvl w:val="0"/>
                <w:numId w:val="5"/>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To finish drawing a simple symmetric shape with respect to a specific line of symmetry.</w:t>
            </w:r>
          </w:p>
          <w:p w14:paraId="151EC403" w14:textId="77777777" w:rsidR="00686861" w:rsidRDefault="00686861">
            <w:pPr>
              <w:spacing w:after="0" w:line="240" w:lineRule="auto"/>
              <w:ind w:left="106"/>
              <w:rPr>
                <w:rFonts w:ascii="Arial" w:eastAsia="Arial" w:hAnsi="Arial" w:cs="Arial"/>
                <w:color w:val="1A171B"/>
                <w:sz w:val="20"/>
                <w:szCs w:val="20"/>
              </w:rPr>
            </w:pPr>
          </w:p>
          <w:p w14:paraId="58525B50" w14:textId="77777777" w:rsidR="00686861" w:rsidRDefault="00000000">
            <w:pPr>
              <w:numPr>
                <w:ilvl w:val="0"/>
                <w:numId w:val="5"/>
              </w:numPr>
              <w:spacing w:after="0" w:line="240" w:lineRule="auto"/>
              <w:ind w:left="211" w:hanging="211"/>
              <w:rPr>
                <w:rFonts w:ascii="Arial" w:eastAsia="Arial" w:hAnsi="Arial" w:cs="Arial"/>
                <w:color w:val="1A171B"/>
                <w:sz w:val="20"/>
                <w:szCs w:val="20"/>
              </w:rPr>
            </w:pPr>
            <w:r>
              <w:rPr>
                <w:rFonts w:ascii="Arial" w:eastAsia="Arial" w:hAnsi="Arial" w:cs="Arial"/>
                <w:color w:val="1A171B"/>
                <w:sz w:val="20"/>
                <w:szCs w:val="20"/>
              </w:rPr>
              <w:t>To identify acute and obtuse angles.</w:t>
            </w:r>
          </w:p>
          <w:p w14:paraId="6A85FD0D" w14:textId="77777777" w:rsidR="00686861" w:rsidRDefault="00686861">
            <w:pPr>
              <w:spacing w:after="0" w:line="240" w:lineRule="auto"/>
              <w:ind w:left="106" w:hanging="106"/>
              <w:rPr>
                <w:rFonts w:ascii="Arial" w:eastAsia="Arial" w:hAnsi="Arial" w:cs="Arial"/>
                <w:color w:val="1A171B"/>
                <w:sz w:val="20"/>
                <w:szCs w:val="20"/>
              </w:rPr>
            </w:pPr>
          </w:p>
          <w:p w14:paraId="3149D8A1" w14:textId="77777777" w:rsidR="00686861" w:rsidRDefault="00000000">
            <w:pPr>
              <w:numPr>
                <w:ilvl w:val="0"/>
                <w:numId w:val="5"/>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 xml:space="preserve"> To compare and order angles up to two right angles by size.</w:t>
            </w:r>
          </w:p>
          <w:p w14:paraId="79086A75" w14:textId="77777777" w:rsidR="00686861" w:rsidRDefault="00686861">
            <w:pPr>
              <w:spacing w:after="0" w:line="240" w:lineRule="auto"/>
              <w:rPr>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2E8FFC4" w14:textId="77777777" w:rsidR="00686861"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angles are measured in degrees: estimate and compare acute, obtuse and reflex angles.</w:t>
            </w:r>
          </w:p>
          <w:p w14:paraId="4FA8E662" w14:textId="77777777" w:rsidR="00686861" w:rsidRDefault="00686861">
            <w:pPr>
              <w:spacing w:after="0" w:line="240" w:lineRule="auto"/>
              <w:rPr>
                <w:rFonts w:ascii="Arial" w:eastAsia="Arial" w:hAnsi="Arial" w:cs="Arial"/>
                <w:color w:val="1A171B"/>
                <w:sz w:val="20"/>
                <w:szCs w:val="20"/>
                <w:u w:val="single"/>
              </w:rPr>
            </w:pPr>
          </w:p>
          <w:p w14:paraId="1D9B11D3" w14:textId="77777777" w:rsidR="00686861" w:rsidRDefault="00000000">
            <w:pPr>
              <w:numPr>
                <w:ilvl w:val="0"/>
                <w:numId w:val="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draw and measure angles, measuring them in degrees (ᵒ).</w:t>
            </w:r>
          </w:p>
          <w:p w14:paraId="6107856C" w14:textId="77777777" w:rsidR="00686861" w:rsidRDefault="00686861">
            <w:pPr>
              <w:pBdr>
                <w:top w:val="nil"/>
                <w:left w:val="nil"/>
                <w:bottom w:val="nil"/>
                <w:right w:val="nil"/>
                <w:between w:val="nil"/>
              </w:pBdr>
              <w:ind w:left="720"/>
              <w:rPr>
                <w:rFonts w:ascii="Arial" w:eastAsia="Arial" w:hAnsi="Arial" w:cs="Arial"/>
                <w:color w:val="1A171B"/>
                <w:sz w:val="20"/>
                <w:szCs w:val="20"/>
                <w:u w:val="single"/>
              </w:rPr>
            </w:pPr>
          </w:p>
          <w:p w14:paraId="78965BCB" w14:textId="77777777" w:rsidR="00686861"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w:t>
            </w:r>
          </w:p>
          <w:p w14:paraId="3B4C799A" w14:textId="77777777" w:rsidR="00686861" w:rsidRDefault="00000000">
            <w:pPr>
              <w:numPr>
                <w:ilvl w:val="1"/>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angles at a point and one whole turn (total 360ᵒ) </w:t>
            </w:r>
          </w:p>
          <w:p w14:paraId="7FE1D059" w14:textId="77777777" w:rsidR="00686861" w:rsidRDefault="00000000">
            <w:pPr>
              <w:numPr>
                <w:ilvl w:val="1"/>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angles at a point on a straight line and ½ a whole turn (180ᵒ)</w:t>
            </w:r>
          </w:p>
          <w:p w14:paraId="1502EA82" w14:textId="77777777" w:rsidR="00686861" w:rsidRDefault="00000000">
            <w:pPr>
              <w:numPr>
                <w:ilvl w:val="1"/>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other multiples of 90ᵒ</w:t>
            </w:r>
          </w:p>
          <w:p w14:paraId="2BEB4097" w14:textId="77777777" w:rsidR="00686861" w:rsidRDefault="00686861">
            <w:pPr>
              <w:spacing w:after="0" w:line="240" w:lineRule="auto"/>
              <w:ind w:left="142"/>
              <w:rPr>
                <w:rFonts w:ascii="Arial" w:eastAsia="Arial" w:hAnsi="Arial" w:cs="Arial"/>
                <w:color w:val="1A171B"/>
                <w:sz w:val="20"/>
                <w:szCs w:val="20"/>
              </w:rPr>
            </w:pPr>
          </w:p>
          <w:p w14:paraId="7B199FA4" w14:textId="77777777" w:rsidR="00686861"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and describe the properties of 3D shapes</w:t>
            </w:r>
          </w:p>
          <w:p w14:paraId="210E5F06" w14:textId="77777777" w:rsidR="00686861" w:rsidRDefault="00686861">
            <w:pPr>
              <w:spacing w:after="0" w:line="240" w:lineRule="auto"/>
              <w:ind w:left="142"/>
              <w:rPr>
                <w:rFonts w:ascii="Arial" w:eastAsia="Arial" w:hAnsi="Arial" w:cs="Arial"/>
                <w:color w:val="1A171B"/>
                <w:sz w:val="20"/>
                <w:szCs w:val="20"/>
              </w:rPr>
            </w:pPr>
          </w:p>
          <w:p w14:paraId="3F603A2D" w14:textId="77777777" w:rsidR="00686861"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3-D shapes, including cubes and other cuboids, from 2-D representations</w:t>
            </w:r>
          </w:p>
          <w:p w14:paraId="69A4B7BF" w14:textId="77777777" w:rsidR="00686861" w:rsidRDefault="00686861">
            <w:pPr>
              <w:spacing w:after="0" w:line="240" w:lineRule="auto"/>
              <w:ind w:left="142" w:hanging="142"/>
              <w:rPr>
                <w:rFonts w:ascii="Arial" w:eastAsia="Arial" w:hAnsi="Arial" w:cs="Arial"/>
                <w:color w:val="1A171B"/>
                <w:sz w:val="20"/>
                <w:szCs w:val="20"/>
              </w:rPr>
            </w:pPr>
          </w:p>
          <w:p w14:paraId="6F2A0DB3" w14:textId="77777777" w:rsidR="00686861" w:rsidRDefault="00000000">
            <w:pPr>
              <w:numPr>
                <w:ilvl w:val="0"/>
                <w:numId w:val="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distinguish between regular and irregular polygons based on reasoning about equal sides and angles.</w:t>
            </w:r>
          </w:p>
          <w:p w14:paraId="3B5C7AC6" w14:textId="77777777" w:rsidR="00686861" w:rsidRDefault="00686861">
            <w:pPr>
              <w:spacing w:after="0" w:line="240" w:lineRule="auto"/>
              <w:rPr>
                <w:rFonts w:ascii="Arial" w:eastAsia="Arial" w:hAnsi="Arial" w:cs="Arial"/>
                <w:color w:val="1A171B"/>
                <w:sz w:val="20"/>
                <w:szCs w:val="20"/>
                <w:u w:val="single"/>
              </w:rPr>
            </w:pPr>
          </w:p>
          <w:p w14:paraId="65DEC363" w14:textId="77777777" w:rsidR="00686861" w:rsidRDefault="00000000">
            <w:pPr>
              <w:numPr>
                <w:ilvl w:val="0"/>
                <w:numId w:val="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use the properties of rectangles to deduce related facts and find missing lengths and angles.</w:t>
            </w:r>
          </w:p>
          <w:p w14:paraId="2DFA956B" w14:textId="77777777" w:rsidR="00686861" w:rsidRDefault="00686861">
            <w:pPr>
              <w:spacing w:after="0" w:line="240" w:lineRule="auto"/>
              <w:ind w:left="142" w:hanging="142"/>
              <w:rPr>
                <w:rFonts w:ascii="Arial" w:eastAsia="Arial" w:hAnsi="Arial" w:cs="Arial"/>
                <w:color w:val="1A171B"/>
                <w:sz w:val="20"/>
                <w:szCs w:val="20"/>
              </w:rPr>
            </w:pPr>
          </w:p>
          <w:p w14:paraId="0142E54B" w14:textId="77777777" w:rsidR="00686861" w:rsidRDefault="00000000">
            <w:pPr>
              <w:spacing w:after="0" w:line="240" w:lineRule="auto"/>
              <w:ind w:left="142" w:hanging="142"/>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7E63234B" w14:textId="77777777" w:rsidR="00686861" w:rsidRDefault="00686861">
            <w:pPr>
              <w:spacing w:after="0" w:line="240" w:lineRule="auto"/>
              <w:ind w:left="142"/>
              <w:rPr>
                <w:rFonts w:ascii="Arial" w:eastAsia="Arial" w:hAnsi="Arial" w:cs="Arial"/>
                <w:color w:val="1A171B"/>
                <w:sz w:val="20"/>
                <w:szCs w:val="20"/>
                <w:u w:val="single"/>
              </w:rPr>
            </w:pPr>
          </w:p>
          <w:p w14:paraId="3C4DE52A" w14:textId="77777777" w:rsidR="00686861" w:rsidRDefault="00686861">
            <w:pPr>
              <w:spacing w:after="0" w:line="240" w:lineRule="auto"/>
              <w:rPr>
                <w:rFonts w:ascii="Arial" w:eastAsia="Arial" w:hAnsi="Arial" w:cs="Arial"/>
                <w:color w:val="1A171B"/>
                <w:sz w:val="10"/>
                <w:szCs w:val="10"/>
                <w:u w:val="single"/>
              </w:rPr>
            </w:pPr>
          </w:p>
        </w:tc>
      </w:tr>
      <w:tr w:rsidR="00686861" w14:paraId="75F38636"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EF08C6C" w14:textId="77777777" w:rsidR="00686861" w:rsidRDefault="00000000">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Pr>
                <w:rFonts w:ascii="Arial" w:eastAsia="Arial" w:hAnsi="Arial" w:cs="Arial"/>
                <w:b/>
                <w:color w:val="000000"/>
                <w:sz w:val="20"/>
                <w:szCs w:val="20"/>
                <w:u w:val="single"/>
              </w:rPr>
              <w:t>Key Vocabulary</w:t>
            </w:r>
          </w:p>
          <w:p w14:paraId="6D480D88" w14:textId="77777777" w:rsidR="00686861" w:rsidRDefault="00686861">
            <w:pPr>
              <w:pBdr>
                <w:top w:val="nil"/>
                <w:left w:val="nil"/>
                <w:bottom w:val="nil"/>
                <w:right w:val="nil"/>
                <w:between w:val="nil"/>
              </w:pBdr>
              <w:spacing w:after="0" w:line="240" w:lineRule="auto"/>
              <w:rPr>
                <w:rFonts w:ascii="Arial" w:eastAsia="Arial" w:hAnsi="Arial" w:cs="Arial"/>
                <w:b/>
                <w:color w:val="000000"/>
                <w:sz w:val="20"/>
                <w:szCs w:val="20"/>
                <w:u w:val="single"/>
              </w:rPr>
            </w:pPr>
          </w:p>
          <w:p w14:paraId="003C15D1" w14:textId="77777777" w:rsidR="00686861" w:rsidRDefault="00686861">
            <w:pPr>
              <w:pBdr>
                <w:top w:val="nil"/>
                <w:left w:val="nil"/>
                <w:bottom w:val="nil"/>
                <w:right w:val="nil"/>
                <w:between w:val="nil"/>
              </w:pBdr>
              <w:spacing w:after="0" w:line="240" w:lineRule="auto"/>
              <w:rPr>
                <w:rFonts w:ascii="Arial" w:eastAsia="Arial" w:hAnsi="Arial" w:cs="Arial"/>
                <w:b/>
                <w:color w:val="000000"/>
                <w:sz w:val="20"/>
                <w:szCs w:val="20"/>
                <w:u w:val="single"/>
              </w:rPr>
            </w:pPr>
          </w:p>
          <w:p w14:paraId="1C1DACB3" w14:textId="77777777" w:rsidR="00686861"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2-D, shape, 3-D shape, polygon, isosceles, equilateral, scalene, quadrilateral, rhombus, parallelogram. Trapezium, trapezium, kite, regular/irregular shape, triangles, right angle triangle, isosceles triangle, scalene triangle, equilateral triangle, right angle triangle, quadrilaterals, four sides, equal length, order, , </w:t>
            </w:r>
          </w:p>
          <w:p w14:paraId="3977043B" w14:textId="77777777" w:rsidR="00686861"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flat, curved, edge, vertex, vertices, face, side, </w:t>
            </w:r>
          </w:p>
          <w:p w14:paraId="25EA0BF3" w14:textId="77777777" w:rsidR="00686861"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 xml:space="preserve">angle, degrees, protractor orientation, turn, half turn, three quarter turn, complete turn, horizontal lines, parallel line, vertical lines, perpendicular lines, right angle, acute, obtuse, right angle horizontal, vertical, diagonal, parallel, perpendicular, two-dimensional, , </w:t>
            </w:r>
          </w:p>
          <w:p w14:paraId="1ED92BD1" w14:textId="77777777" w:rsidR="00686861" w:rsidRDefault="00686861">
            <w:pPr>
              <w:pBdr>
                <w:top w:val="nil"/>
                <w:left w:val="nil"/>
                <w:bottom w:val="nil"/>
                <w:right w:val="nil"/>
                <w:between w:val="nil"/>
              </w:pBdr>
              <w:spacing w:after="0" w:line="240" w:lineRule="auto"/>
              <w:rPr>
                <w:rFonts w:ascii="Arial" w:eastAsia="Arial" w:hAnsi="Arial" w:cs="Arial"/>
                <w:color w:val="000000"/>
                <w:sz w:val="20"/>
                <w:szCs w:val="20"/>
              </w:rPr>
            </w:pPr>
          </w:p>
          <w:p w14:paraId="0C72AFCB" w14:textId="77777777" w:rsidR="00686861" w:rsidRDefault="00686861">
            <w:pPr>
              <w:pBdr>
                <w:top w:val="nil"/>
                <w:left w:val="nil"/>
                <w:bottom w:val="nil"/>
                <w:right w:val="nil"/>
                <w:between w:val="nil"/>
              </w:pBdr>
              <w:spacing w:after="0" w:line="240" w:lineRule="auto"/>
              <w:rPr>
                <w:rFonts w:ascii="Arial" w:eastAsia="Arial" w:hAnsi="Arial" w:cs="Arial"/>
                <w:color w:val="000000"/>
                <w:sz w:val="20"/>
                <w:szCs w:val="20"/>
              </w:rPr>
            </w:pPr>
          </w:p>
          <w:p w14:paraId="26CEC16F" w14:textId="77777777" w:rsidR="00686861" w:rsidRDefault="00000000">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Lines of symmetry, patterns, reflection, line of symmetry, reflection, mirror line, multiple lines of symmetry, mirror lines vertical, horizontal, diagonal, symmetrical, polyhedral, compare, classify, geometric, </w:t>
            </w:r>
          </w:p>
          <w:p w14:paraId="64DF8C20" w14:textId="77777777" w:rsidR="00686861" w:rsidRDefault="00686861">
            <w:pPr>
              <w:pBdr>
                <w:top w:val="nil"/>
                <w:left w:val="nil"/>
                <w:bottom w:val="nil"/>
                <w:right w:val="nil"/>
                <w:between w:val="nil"/>
              </w:pBdr>
              <w:spacing w:after="0" w:line="240" w:lineRule="auto"/>
              <w:rPr>
                <w:rFonts w:ascii="Arial" w:eastAsia="Arial" w:hAnsi="Arial" w:cs="Arial"/>
                <w:b/>
                <w:color w:val="000000"/>
                <w:sz w:val="20"/>
                <w:szCs w:val="20"/>
                <w:u w:val="single"/>
              </w:rPr>
            </w:pPr>
          </w:p>
          <w:p w14:paraId="6F0F886E" w14:textId="77777777" w:rsidR="00686861" w:rsidRDefault="00686861">
            <w:pPr>
              <w:pBdr>
                <w:top w:val="nil"/>
                <w:left w:val="nil"/>
                <w:bottom w:val="nil"/>
                <w:right w:val="nil"/>
                <w:between w:val="nil"/>
              </w:pBdr>
              <w:spacing w:after="0" w:line="240" w:lineRule="auto"/>
              <w:rPr>
                <w:rFonts w:ascii="Arial" w:eastAsia="Arial" w:hAnsi="Arial" w:cs="Arial"/>
                <w:color w:val="1A171B"/>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41F1D7E0" w14:textId="77777777" w:rsidR="00686861" w:rsidRDefault="00686861">
            <w:pPr>
              <w:spacing w:after="0" w:line="240" w:lineRule="auto"/>
              <w:rPr>
                <w:rFonts w:ascii="Arial" w:eastAsia="Arial" w:hAnsi="Arial" w:cs="Arial"/>
                <w:color w:val="1A171B"/>
                <w:sz w:val="20"/>
                <w:szCs w:val="20"/>
              </w:rPr>
            </w:pPr>
          </w:p>
        </w:tc>
      </w:tr>
    </w:tbl>
    <w:p w14:paraId="1A70BDA8" w14:textId="77777777" w:rsidR="00686861" w:rsidRDefault="00686861">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2288934"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1824926B"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4E11D688"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1D5FFA12"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06095624"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2F3A4F23"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6AFAC40F"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31406531"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0E76D874"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005A90D8"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2D735283"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3C312D3B"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45A0F6CB"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4B2892BA"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6E91C043"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6889AA3F"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04551FE9"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50B5EC22"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6E30C0EC"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5F65FF24"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66F9E703"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1C203D40"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1BDA8DF4"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bookmarkStart w:id="0" w:name="_heading=h.gjdgxs" w:colFirst="0" w:colLast="0"/>
      <w:bookmarkEnd w:id="0"/>
    </w:p>
    <w:p w14:paraId="2A848AFB"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39D481A5"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287E7534"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tbl>
      <w:tblPr>
        <w:tblStyle w:val="a6"/>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686861" w14:paraId="53007CD3"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66312B3" w14:textId="77777777" w:rsidR="00686861" w:rsidRDefault="00686861">
            <w:pPr>
              <w:shd w:val="clear" w:color="auto" w:fill="0070C0"/>
              <w:spacing w:after="0" w:line="240" w:lineRule="auto"/>
              <w:jc w:val="center"/>
              <w:rPr>
                <w:rFonts w:ascii="Arial" w:eastAsia="Arial" w:hAnsi="Arial" w:cs="Arial"/>
                <w:b/>
                <w:color w:val="FFFFFF"/>
                <w:sz w:val="10"/>
                <w:szCs w:val="10"/>
              </w:rPr>
            </w:pPr>
          </w:p>
          <w:p w14:paraId="71D12974" w14:textId="77777777" w:rsidR="00686861"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STATISTICS</w:t>
            </w:r>
          </w:p>
          <w:p w14:paraId="00302B79" w14:textId="77777777" w:rsidR="00686861" w:rsidRDefault="00686861">
            <w:pPr>
              <w:spacing w:after="0" w:line="240" w:lineRule="auto"/>
              <w:jc w:val="center"/>
              <w:rPr>
                <w:sz w:val="10"/>
                <w:szCs w:val="10"/>
              </w:rPr>
            </w:pPr>
          </w:p>
        </w:tc>
      </w:tr>
      <w:tr w:rsidR="00686861" w14:paraId="5D3C3AD4"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4C18983" w14:textId="77777777" w:rsidR="00686861" w:rsidRDefault="00686861">
            <w:pPr>
              <w:widowControl w:val="0"/>
              <w:pBdr>
                <w:top w:val="nil"/>
                <w:left w:val="nil"/>
                <w:bottom w:val="nil"/>
                <w:right w:val="nil"/>
                <w:between w:val="nil"/>
              </w:pBdr>
              <w:spacing w:after="0" w:line="240" w:lineRule="auto"/>
              <w:ind w:left="762" w:right="756"/>
              <w:jc w:val="center"/>
              <w:rPr>
                <w:b/>
                <w:color w:val="000000"/>
                <w:sz w:val="6"/>
                <w:szCs w:val="6"/>
              </w:rPr>
            </w:pPr>
          </w:p>
          <w:p w14:paraId="1FC54D2B" w14:textId="77777777" w:rsidR="00686861" w:rsidRDefault="00000000">
            <w:pPr>
              <w:jc w:val="center"/>
              <w:rPr>
                <w:b/>
                <w:sz w:val="24"/>
                <w:szCs w:val="24"/>
              </w:rPr>
            </w:pPr>
            <w:r>
              <w:rPr>
                <w:b/>
              </w:rPr>
              <w:t xml:space="preserve">Prior Learning </w:t>
            </w:r>
            <w:r>
              <w:rPr>
                <w:b/>
                <w:sz w:val="18"/>
                <w:szCs w:val="18"/>
              </w:rPr>
              <w:t>(Year 3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F2E37A5" w14:textId="77777777" w:rsidR="00686861" w:rsidRDefault="00686861">
            <w:pPr>
              <w:widowControl w:val="0"/>
              <w:pBdr>
                <w:top w:val="nil"/>
                <w:left w:val="nil"/>
                <w:bottom w:val="nil"/>
                <w:right w:val="nil"/>
                <w:between w:val="nil"/>
              </w:pBdr>
              <w:spacing w:after="0" w:line="240" w:lineRule="auto"/>
              <w:ind w:left="757" w:right="758"/>
              <w:jc w:val="center"/>
              <w:rPr>
                <w:b/>
                <w:color w:val="000000"/>
                <w:sz w:val="6"/>
                <w:szCs w:val="6"/>
              </w:rPr>
            </w:pPr>
          </w:p>
          <w:p w14:paraId="5B19AAA7" w14:textId="77777777" w:rsidR="00686861" w:rsidRDefault="00000000">
            <w:pPr>
              <w:jc w:val="center"/>
              <w:rPr>
                <w:b/>
                <w:sz w:val="24"/>
                <w:szCs w:val="24"/>
              </w:rPr>
            </w:pPr>
            <w:r>
              <w:rPr>
                <w:b/>
              </w:rPr>
              <w:t xml:space="preserve">Year 4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2B4B04C" w14:textId="77777777" w:rsidR="00686861" w:rsidRDefault="00686861">
            <w:pPr>
              <w:widowControl w:val="0"/>
              <w:pBdr>
                <w:top w:val="nil"/>
                <w:left w:val="nil"/>
                <w:bottom w:val="nil"/>
                <w:right w:val="nil"/>
                <w:between w:val="nil"/>
              </w:pBdr>
              <w:spacing w:after="0" w:line="240" w:lineRule="auto"/>
              <w:ind w:left="762" w:right="758"/>
              <w:jc w:val="center"/>
              <w:rPr>
                <w:b/>
                <w:color w:val="000000"/>
                <w:sz w:val="6"/>
                <w:szCs w:val="6"/>
              </w:rPr>
            </w:pPr>
          </w:p>
          <w:p w14:paraId="68DC0F1A" w14:textId="77777777" w:rsidR="00686861" w:rsidRDefault="00000000">
            <w:pPr>
              <w:jc w:val="center"/>
              <w:rPr>
                <w:b/>
                <w:sz w:val="24"/>
                <w:szCs w:val="24"/>
              </w:rPr>
            </w:pPr>
            <w:r>
              <w:rPr>
                <w:b/>
              </w:rPr>
              <w:t xml:space="preserve">Future Learning </w:t>
            </w:r>
            <w:r>
              <w:rPr>
                <w:b/>
                <w:sz w:val="18"/>
                <w:szCs w:val="18"/>
              </w:rPr>
              <w:t>(Y5 National Curriculum)</w:t>
            </w:r>
          </w:p>
        </w:tc>
      </w:tr>
      <w:tr w:rsidR="00686861" w14:paraId="522A2D21"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AA9B473"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bar charts.</w:t>
            </w:r>
          </w:p>
          <w:p w14:paraId="0B7C8D07" w14:textId="77777777" w:rsidR="00686861" w:rsidRDefault="00686861">
            <w:pPr>
              <w:spacing w:after="0" w:line="240" w:lineRule="auto"/>
              <w:ind w:left="360"/>
              <w:rPr>
                <w:rFonts w:ascii="Arial" w:eastAsia="Arial" w:hAnsi="Arial" w:cs="Arial"/>
                <w:color w:val="1A171B"/>
                <w:sz w:val="20"/>
                <w:szCs w:val="20"/>
                <w:u w:val="single"/>
              </w:rPr>
            </w:pPr>
          </w:p>
          <w:p w14:paraId="443AF293"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bar charts.</w:t>
            </w:r>
          </w:p>
          <w:p w14:paraId="2478D19D" w14:textId="77777777" w:rsidR="00686861" w:rsidRDefault="00686861">
            <w:pPr>
              <w:spacing w:after="0" w:line="240" w:lineRule="auto"/>
              <w:rPr>
                <w:rFonts w:ascii="Arial" w:eastAsia="Arial" w:hAnsi="Arial" w:cs="Arial"/>
                <w:color w:val="1A171B"/>
                <w:sz w:val="20"/>
                <w:szCs w:val="20"/>
              </w:rPr>
            </w:pPr>
          </w:p>
          <w:p w14:paraId="4A0E3034"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pictograms.</w:t>
            </w:r>
          </w:p>
          <w:p w14:paraId="1D5C0F43" w14:textId="77777777" w:rsidR="00686861" w:rsidRDefault="00686861">
            <w:pPr>
              <w:spacing w:after="0" w:line="240" w:lineRule="auto"/>
              <w:ind w:left="360"/>
              <w:rPr>
                <w:rFonts w:ascii="Arial" w:eastAsia="Arial" w:hAnsi="Arial" w:cs="Arial"/>
                <w:color w:val="1A171B"/>
                <w:sz w:val="20"/>
                <w:szCs w:val="20"/>
                <w:u w:val="single"/>
              </w:rPr>
            </w:pPr>
          </w:p>
          <w:p w14:paraId="6FC2450B"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pictograms.</w:t>
            </w:r>
          </w:p>
          <w:p w14:paraId="0ADFB0AF" w14:textId="77777777" w:rsidR="00686861" w:rsidRDefault="00686861">
            <w:pPr>
              <w:pBdr>
                <w:top w:val="nil"/>
                <w:left w:val="nil"/>
                <w:bottom w:val="nil"/>
                <w:right w:val="nil"/>
                <w:between w:val="nil"/>
              </w:pBdr>
              <w:ind w:left="720"/>
              <w:rPr>
                <w:rFonts w:ascii="Arial" w:eastAsia="Arial" w:hAnsi="Arial" w:cs="Arial"/>
                <w:color w:val="1A171B"/>
                <w:sz w:val="20"/>
                <w:szCs w:val="20"/>
                <w:u w:val="single"/>
              </w:rPr>
            </w:pPr>
          </w:p>
          <w:p w14:paraId="4289DC73"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tables.</w:t>
            </w:r>
          </w:p>
          <w:p w14:paraId="3DDB0E6E" w14:textId="77777777" w:rsidR="00686861" w:rsidRDefault="00686861">
            <w:pPr>
              <w:spacing w:after="0" w:line="240" w:lineRule="auto"/>
              <w:rPr>
                <w:rFonts w:ascii="Arial" w:eastAsia="Arial" w:hAnsi="Arial" w:cs="Arial"/>
                <w:color w:val="1A171B"/>
                <w:sz w:val="20"/>
                <w:szCs w:val="20"/>
                <w:u w:val="single"/>
              </w:rPr>
            </w:pPr>
          </w:p>
          <w:p w14:paraId="17C565F5"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tables.</w:t>
            </w:r>
          </w:p>
          <w:p w14:paraId="0AE5333C" w14:textId="77777777" w:rsidR="00686861" w:rsidRDefault="00686861">
            <w:pPr>
              <w:spacing w:after="0" w:line="240" w:lineRule="auto"/>
              <w:ind w:left="360"/>
              <w:rPr>
                <w:rFonts w:ascii="Arial" w:eastAsia="Arial" w:hAnsi="Arial" w:cs="Arial"/>
                <w:color w:val="1A171B"/>
                <w:sz w:val="20"/>
                <w:szCs w:val="20"/>
                <w:u w:val="single"/>
              </w:rPr>
            </w:pPr>
          </w:p>
          <w:p w14:paraId="15EB465D"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questions (for example, ‘How many more? How many fewer?’) using information presented in scaled bar charts and pictograms and tables.</w:t>
            </w:r>
          </w:p>
          <w:p w14:paraId="7DF70EC9" w14:textId="77777777" w:rsidR="00686861" w:rsidRDefault="00686861">
            <w:pPr>
              <w:spacing w:after="0" w:line="240" w:lineRule="auto"/>
              <w:ind w:left="360"/>
              <w:rPr>
                <w:sz w:val="24"/>
                <w:szCs w:val="24"/>
              </w:rPr>
            </w:pPr>
          </w:p>
          <w:p w14:paraId="09FF2D48"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two-step questions (for example, ‘How many more? How many fewer?’) using information presented in scaled bar charts and pictograms and tables.</w:t>
            </w:r>
          </w:p>
          <w:p w14:paraId="1D78EB2A" w14:textId="77777777" w:rsidR="00686861" w:rsidRDefault="00686861">
            <w:pPr>
              <w:pBdr>
                <w:top w:val="nil"/>
                <w:left w:val="nil"/>
                <w:bottom w:val="nil"/>
                <w:right w:val="nil"/>
                <w:between w:val="nil"/>
              </w:pBdr>
              <w:spacing w:after="0" w:line="240" w:lineRule="auto"/>
              <w:ind w:left="211"/>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2E27317" w14:textId="77777777" w:rsidR="00686861" w:rsidRDefault="00000000">
            <w:pPr>
              <w:numPr>
                <w:ilvl w:val="0"/>
                <w:numId w:val="13"/>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read discrete and continuous data using appropriate graphical methods, including bar charts and time graphs.</w:t>
            </w:r>
          </w:p>
          <w:p w14:paraId="0466021D" w14:textId="77777777" w:rsidR="00686861" w:rsidRDefault="00686861">
            <w:pPr>
              <w:pBdr>
                <w:top w:val="nil"/>
                <w:left w:val="nil"/>
                <w:bottom w:val="nil"/>
                <w:right w:val="nil"/>
                <w:between w:val="nil"/>
              </w:pBdr>
              <w:spacing w:after="0" w:line="240" w:lineRule="auto"/>
              <w:ind w:left="211"/>
              <w:rPr>
                <w:rFonts w:ascii="Arial" w:eastAsia="Arial" w:hAnsi="Arial" w:cs="Arial"/>
                <w:color w:val="000000"/>
                <w:sz w:val="20"/>
                <w:szCs w:val="20"/>
              </w:rPr>
            </w:pPr>
          </w:p>
          <w:p w14:paraId="586BD452" w14:textId="77777777" w:rsidR="00686861" w:rsidRDefault="00000000">
            <w:pPr>
              <w:numPr>
                <w:ilvl w:val="0"/>
                <w:numId w:val="13"/>
              </w:numPr>
              <w:pBdr>
                <w:top w:val="nil"/>
                <w:left w:val="nil"/>
                <w:bottom w:val="nil"/>
                <w:right w:val="nil"/>
                <w:between w:val="nil"/>
              </w:pBdr>
              <w:spacing w:after="0" w:line="240" w:lineRule="auto"/>
              <w:ind w:left="211" w:hanging="211"/>
              <w:rPr>
                <w:rFonts w:ascii="Arial" w:eastAsia="Arial" w:hAnsi="Arial" w:cs="Arial"/>
                <w:color w:val="000000"/>
                <w:sz w:val="20"/>
                <w:szCs w:val="20"/>
              </w:rPr>
            </w:pPr>
            <w:r>
              <w:rPr>
                <w:rFonts w:ascii="Arial" w:eastAsia="Arial" w:hAnsi="Arial" w:cs="Arial"/>
                <w:color w:val="000000"/>
                <w:sz w:val="20"/>
                <w:szCs w:val="20"/>
              </w:rPr>
              <w:t>To present discrete and continuous data using appropriate graphical methods, including bar charts and time graphs.</w:t>
            </w:r>
          </w:p>
          <w:p w14:paraId="3BBD3A10" w14:textId="77777777" w:rsidR="00686861" w:rsidRDefault="00686861">
            <w:pPr>
              <w:pBdr>
                <w:top w:val="nil"/>
                <w:left w:val="nil"/>
                <w:bottom w:val="nil"/>
                <w:right w:val="nil"/>
                <w:between w:val="nil"/>
              </w:pBdr>
              <w:ind w:left="720"/>
              <w:rPr>
                <w:rFonts w:ascii="Arial" w:eastAsia="Arial" w:hAnsi="Arial" w:cs="Arial"/>
                <w:color w:val="000000"/>
                <w:sz w:val="20"/>
                <w:szCs w:val="20"/>
              </w:rPr>
            </w:pPr>
          </w:p>
          <w:p w14:paraId="65693D58" w14:textId="77777777" w:rsidR="00686861" w:rsidRDefault="00000000">
            <w:pPr>
              <w:numPr>
                <w:ilvl w:val="0"/>
                <w:numId w:val="13"/>
              </w:numPr>
              <w:pBdr>
                <w:top w:val="nil"/>
                <w:left w:val="nil"/>
                <w:bottom w:val="nil"/>
                <w:right w:val="nil"/>
                <w:between w:val="nil"/>
              </w:pBdr>
              <w:spacing w:after="0" w:line="240" w:lineRule="auto"/>
              <w:ind w:left="211" w:hanging="211"/>
              <w:rPr>
                <w:rFonts w:ascii="Arial" w:eastAsia="Arial" w:hAnsi="Arial" w:cs="Arial"/>
                <w:color w:val="000000"/>
                <w:sz w:val="20"/>
                <w:szCs w:val="20"/>
                <w:u w:val="single"/>
              </w:rPr>
            </w:pPr>
            <w:r>
              <w:rPr>
                <w:rFonts w:ascii="Arial" w:eastAsia="Arial" w:hAnsi="Arial" w:cs="Arial"/>
                <w:color w:val="000000"/>
                <w:sz w:val="20"/>
                <w:szCs w:val="20"/>
                <w:u w:val="single"/>
              </w:rPr>
              <w:t>To solve problems that involve comparing data, adding and subtracting using information presented in bar charts, pictograms, tables and other graphs.</w:t>
            </w:r>
          </w:p>
          <w:p w14:paraId="11634864" w14:textId="77777777" w:rsidR="00686861" w:rsidRDefault="00686861">
            <w:pPr>
              <w:spacing w:after="0" w:line="240" w:lineRule="auto"/>
              <w:rPr>
                <w:sz w:val="24"/>
                <w:szCs w:val="24"/>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8DCDBA0"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comparison, sum and difference problems using information presented in a line graph</w:t>
            </w:r>
          </w:p>
          <w:p w14:paraId="3BE264EA" w14:textId="77777777" w:rsidR="00686861" w:rsidRDefault="00686861">
            <w:pPr>
              <w:spacing w:after="0" w:line="240" w:lineRule="auto"/>
              <w:ind w:left="360"/>
              <w:rPr>
                <w:rFonts w:ascii="Arial" w:eastAsia="Arial" w:hAnsi="Arial" w:cs="Arial"/>
                <w:color w:val="1A171B"/>
                <w:sz w:val="20"/>
                <w:szCs w:val="20"/>
              </w:rPr>
            </w:pPr>
          </w:p>
          <w:p w14:paraId="77462C09" w14:textId="77777777" w:rsidR="00686861" w:rsidRDefault="00000000">
            <w:pPr>
              <w:numPr>
                <w:ilvl w:val="0"/>
                <w:numId w:val="13"/>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read and interpret information in tables, including timetables.</w:t>
            </w:r>
          </w:p>
          <w:p w14:paraId="5A145CF7" w14:textId="77777777" w:rsidR="00686861" w:rsidRDefault="00686861">
            <w:pPr>
              <w:spacing w:after="0" w:line="240" w:lineRule="auto"/>
              <w:ind w:left="360"/>
              <w:rPr>
                <w:sz w:val="24"/>
                <w:szCs w:val="24"/>
              </w:rPr>
            </w:pPr>
          </w:p>
          <w:p w14:paraId="5A3F47C5" w14:textId="77777777" w:rsidR="00686861" w:rsidRDefault="00000000">
            <w:pPr>
              <w:numPr>
                <w:ilvl w:val="0"/>
                <w:numId w:val="13"/>
              </w:numPr>
              <w:spacing w:after="0" w:line="240" w:lineRule="auto"/>
              <w:rPr>
                <w:rFonts w:ascii="Arial" w:eastAsia="Arial" w:hAnsi="Arial" w:cs="Arial"/>
                <w:color w:val="1A171B"/>
                <w:sz w:val="20"/>
                <w:szCs w:val="20"/>
              </w:rPr>
            </w:pPr>
            <w:r>
              <w:rPr>
                <w:rFonts w:ascii="Arial" w:eastAsia="Arial" w:hAnsi="Arial" w:cs="Arial"/>
                <w:color w:val="1A171B"/>
                <w:sz w:val="20"/>
                <w:szCs w:val="20"/>
                <w:u w:val="single"/>
              </w:rPr>
              <w:t>To complete information in tables, including timetables</w:t>
            </w:r>
          </w:p>
          <w:p w14:paraId="48B13AD1" w14:textId="77777777" w:rsidR="00686861" w:rsidRDefault="00686861">
            <w:pPr>
              <w:rPr>
                <w:sz w:val="10"/>
                <w:szCs w:val="10"/>
              </w:rPr>
            </w:pPr>
          </w:p>
        </w:tc>
      </w:tr>
      <w:tr w:rsidR="00686861" w14:paraId="6A5D0E3A"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7123696" w14:textId="77777777" w:rsidR="00686861" w:rsidRDefault="00000000">
            <w:pPr>
              <w:pBdr>
                <w:top w:val="nil"/>
                <w:left w:val="nil"/>
                <w:bottom w:val="nil"/>
                <w:right w:val="nil"/>
                <w:between w:val="nil"/>
              </w:pBdr>
              <w:spacing w:after="0" w:line="24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Key Vocabulary</w:t>
            </w:r>
          </w:p>
          <w:p w14:paraId="50C4EC09" w14:textId="77777777" w:rsidR="00686861" w:rsidRDefault="00686861">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p w14:paraId="2DA0036A" w14:textId="77777777" w:rsidR="00686861"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Bar charts, pictogram, tables, axis, scale, tally, sort, vote survey, questionnaire, data, graph, block graph, Carroll diagram frequency table, tally chart, discrete data, continuous data, time graph, sum, difference, comparison, interpret, frequency tables, interpret data ,present data, read data, Venn diagram label, title, most popular, most common least popular, least common</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6EAFD3CB" w14:textId="77777777" w:rsidR="00686861" w:rsidRDefault="00686861">
            <w:pPr>
              <w:spacing w:after="0" w:line="240" w:lineRule="auto"/>
              <w:jc w:val="center"/>
              <w:rPr>
                <w:rFonts w:ascii="Arial" w:eastAsia="Arial" w:hAnsi="Arial" w:cs="Arial"/>
                <w:b/>
                <w:color w:val="1A171B"/>
                <w:sz w:val="24"/>
                <w:szCs w:val="24"/>
                <w:u w:val="single"/>
              </w:rPr>
            </w:pPr>
          </w:p>
        </w:tc>
      </w:tr>
    </w:tbl>
    <w:p w14:paraId="0EF7AE1A" w14:textId="77777777" w:rsidR="00686861" w:rsidRDefault="00686861">
      <w:pPr>
        <w:pBdr>
          <w:top w:val="nil"/>
          <w:left w:val="nil"/>
          <w:bottom w:val="nil"/>
          <w:right w:val="nil"/>
          <w:between w:val="nil"/>
        </w:pBdr>
        <w:spacing w:after="0" w:line="240" w:lineRule="auto"/>
        <w:rPr>
          <w:rFonts w:ascii="Arial" w:eastAsia="Arial" w:hAnsi="Arial" w:cs="Arial"/>
          <w:b/>
          <w:color w:val="800000"/>
          <w:sz w:val="24"/>
          <w:szCs w:val="24"/>
        </w:rPr>
      </w:pPr>
    </w:p>
    <w:p w14:paraId="4EDEC58E" w14:textId="77777777" w:rsidR="00686861" w:rsidRDefault="00000000">
      <w:pPr>
        <w:pBdr>
          <w:top w:val="nil"/>
          <w:left w:val="nil"/>
          <w:bottom w:val="nil"/>
          <w:right w:val="nil"/>
          <w:between w:val="nil"/>
        </w:pBdr>
        <w:spacing w:after="0" w:line="240" w:lineRule="auto"/>
        <w:jc w:val="center"/>
        <w:rPr>
          <w:rFonts w:ascii="Arial" w:eastAsia="Arial" w:hAnsi="Arial" w:cs="Arial"/>
          <w:b/>
          <w:color w:val="002060"/>
          <w:sz w:val="24"/>
          <w:szCs w:val="24"/>
        </w:rPr>
      </w:pPr>
      <w:r>
        <w:rPr>
          <w:rFonts w:ascii="Arial" w:eastAsia="Arial" w:hAnsi="Arial" w:cs="Arial"/>
          <w:b/>
          <w:color w:val="002060"/>
          <w:sz w:val="24"/>
          <w:szCs w:val="24"/>
        </w:rPr>
        <w:t>Please note ~ objectives must be revisited during mental maths, arithmetic tests to ensure revision and consolidation.</w:t>
      </w:r>
    </w:p>
    <w:sectPr w:rsidR="00686861">
      <w:footerReference w:type="default" r:id="rId9"/>
      <w:pgSz w:w="16838" w:h="11906" w:orient="landscape"/>
      <w:pgMar w:top="426" w:right="820" w:bottom="0" w:left="567"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DFFCB9" w14:textId="77777777" w:rsidR="003D1821" w:rsidRDefault="003D1821">
      <w:pPr>
        <w:spacing w:after="0" w:line="240" w:lineRule="auto"/>
      </w:pPr>
      <w:r>
        <w:separator/>
      </w:r>
    </w:p>
  </w:endnote>
  <w:endnote w:type="continuationSeparator" w:id="0">
    <w:p w14:paraId="2C4D639F" w14:textId="77777777" w:rsidR="003D1821" w:rsidRDefault="003D1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2CDD8292-8FF2-437D-B2DA-42ABC53E0AEA}"/>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51664BA-88B4-45DE-9CF5-27C8B7773085}"/>
    <w:embedBold r:id="rId3" w:fontKey="{6AEFD534-7905-45FC-B55B-C935BA7A689F}"/>
    <w:embedBoldItalic r:id="rId4" w:fontKey="{91032189-1B8F-453E-B8E2-7DADCC4916CF}"/>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30222141-395F-448B-B563-E418CB370917}"/>
  </w:font>
  <w:font w:name="Georgia">
    <w:panose1 w:val="02040502050405020303"/>
    <w:charset w:val="00"/>
    <w:family w:val="roman"/>
    <w:pitch w:val="variable"/>
    <w:sig w:usb0="00000287" w:usb1="00000000" w:usb2="00000000" w:usb3="00000000" w:csb0="0000009F" w:csb1="00000000"/>
    <w:embedRegular r:id="rId6" w:fontKey="{7C4770E7-9F23-421F-9505-C8254D318F42}"/>
    <w:embedItalic r:id="rId7" w:fontKey="{D20B1A34-3C1D-4E5E-898D-6C6A692AAC89}"/>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8" w:fontKey="{EB3FD4FC-2B0D-4C0F-BAFB-7E3D3B088E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A1441" w14:textId="77777777" w:rsidR="00686861"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34BB6">
      <w:rPr>
        <w:noProof/>
        <w:color w:val="000000"/>
      </w:rPr>
      <w:t>1</w:t>
    </w:r>
    <w:r>
      <w:rPr>
        <w:color w:val="000000"/>
      </w:rPr>
      <w:fldChar w:fldCharType="end"/>
    </w:r>
  </w:p>
  <w:p w14:paraId="2967B670" w14:textId="77777777" w:rsidR="00686861" w:rsidRDefault="0068686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14527" w14:textId="77777777" w:rsidR="003D1821" w:rsidRDefault="003D1821">
      <w:pPr>
        <w:spacing w:after="0" w:line="240" w:lineRule="auto"/>
      </w:pPr>
      <w:r>
        <w:separator/>
      </w:r>
    </w:p>
  </w:footnote>
  <w:footnote w:type="continuationSeparator" w:id="0">
    <w:p w14:paraId="3FA9F575" w14:textId="77777777" w:rsidR="003D1821" w:rsidRDefault="003D1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B612E"/>
    <w:multiLevelType w:val="multilevel"/>
    <w:tmpl w:val="F1C6C8A6"/>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1" w15:restartNumberingAfterBreak="0">
    <w:nsid w:val="32ED6F0A"/>
    <w:multiLevelType w:val="multilevel"/>
    <w:tmpl w:val="20ACC4C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0C2D76"/>
    <w:multiLevelType w:val="multilevel"/>
    <w:tmpl w:val="687CB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C0726FA"/>
    <w:multiLevelType w:val="multilevel"/>
    <w:tmpl w:val="11FE91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0641AF"/>
    <w:multiLevelType w:val="multilevel"/>
    <w:tmpl w:val="34DE99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237985"/>
    <w:multiLevelType w:val="multilevel"/>
    <w:tmpl w:val="529A6E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50EF2974"/>
    <w:multiLevelType w:val="multilevel"/>
    <w:tmpl w:val="0A940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1625AE6"/>
    <w:multiLevelType w:val="multilevel"/>
    <w:tmpl w:val="E59A01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18E7F6D"/>
    <w:multiLevelType w:val="multilevel"/>
    <w:tmpl w:val="97B0B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4AE4C8C"/>
    <w:multiLevelType w:val="multilevel"/>
    <w:tmpl w:val="975AC5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ABF0B6E"/>
    <w:multiLevelType w:val="multilevel"/>
    <w:tmpl w:val="62C8F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DBE1E4C"/>
    <w:multiLevelType w:val="multilevel"/>
    <w:tmpl w:val="E5FA6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565F0A"/>
    <w:multiLevelType w:val="multilevel"/>
    <w:tmpl w:val="8A74EA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F7D5048"/>
    <w:multiLevelType w:val="multilevel"/>
    <w:tmpl w:val="47EED7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0309AE"/>
    <w:multiLevelType w:val="multilevel"/>
    <w:tmpl w:val="F84ACC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CA64EB1"/>
    <w:multiLevelType w:val="multilevel"/>
    <w:tmpl w:val="2DF6A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75671748">
    <w:abstractNumId w:val="6"/>
  </w:num>
  <w:num w:numId="2" w16cid:durableId="1732271717">
    <w:abstractNumId w:val="8"/>
  </w:num>
  <w:num w:numId="3" w16cid:durableId="31924599">
    <w:abstractNumId w:val="0"/>
  </w:num>
  <w:num w:numId="4" w16cid:durableId="1153108628">
    <w:abstractNumId w:val="14"/>
  </w:num>
  <w:num w:numId="5" w16cid:durableId="1556889000">
    <w:abstractNumId w:val="3"/>
  </w:num>
  <w:num w:numId="6" w16cid:durableId="1696732369">
    <w:abstractNumId w:val="1"/>
  </w:num>
  <w:num w:numId="7" w16cid:durableId="2120710581">
    <w:abstractNumId w:val="15"/>
  </w:num>
  <w:num w:numId="8" w16cid:durableId="58215168">
    <w:abstractNumId w:val="12"/>
  </w:num>
  <w:num w:numId="9" w16cid:durableId="1390376699">
    <w:abstractNumId w:val="2"/>
  </w:num>
  <w:num w:numId="10" w16cid:durableId="1273899674">
    <w:abstractNumId w:val="11"/>
  </w:num>
  <w:num w:numId="11" w16cid:durableId="477770872">
    <w:abstractNumId w:val="4"/>
  </w:num>
  <w:num w:numId="12" w16cid:durableId="1245988944">
    <w:abstractNumId w:val="5"/>
  </w:num>
  <w:num w:numId="13" w16cid:durableId="431440586">
    <w:abstractNumId w:val="7"/>
  </w:num>
  <w:num w:numId="14" w16cid:durableId="242646177">
    <w:abstractNumId w:val="13"/>
  </w:num>
  <w:num w:numId="15" w16cid:durableId="264463373">
    <w:abstractNumId w:val="9"/>
  </w:num>
  <w:num w:numId="16" w16cid:durableId="16683604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861"/>
    <w:rsid w:val="003D1821"/>
    <w:rsid w:val="004A475D"/>
    <w:rsid w:val="00686861"/>
    <w:rsid w:val="00D34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97C63"/>
  <w15:docId w15:val="{985FAE6C-0F23-4E93-AB7F-D55A1D7F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76D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39"/>
    <w:rPr>
      <w:rFonts w:ascii="Tahoma" w:hAnsi="Tahoma" w:cs="Tahoma"/>
      <w:sz w:val="16"/>
      <w:szCs w:val="16"/>
    </w:rPr>
  </w:style>
  <w:style w:type="paragraph" w:styleId="NoSpacing">
    <w:name w:val="No Spacing"/>
    <w:uiPriority w:val="1"/>
    <w:qFormat/>
    <w:rsid w:val="009C12A0"/>
    <w:rPr>
      <w:lang w:eastAsia="en-US"/>
    </w:rPr>
  </w:style>
  <w:style w:type="table" w:styleId="TableGrid">
    <w:name w:val="Table Grid"/>
    <w:basedOn w:val="TableNormal"/>
    <w:uiPriority w:val="59"/>
    <w:rsid w:val="009C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240"/>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74240"/>
    <w:pPr>
      <w:ind w:left="720"/>
    </w:pPr>
  </w:style>
  <w:style w:type="paragraph" w:styleId="Header">
    <w:name w:val="header"/>
    <w:basedOn w:val="Normal"/>
    <w:link w:val="HeaderChar"/>
    <w:uiPriority w:val="99"/>
    <w:unhideWhenUsed/>
    <w:rsid w:val="0049215F"/>
    <w:pPr>
      <w:tabs>
        <w:tab w:val="center" w:pos="4513"/>
        <w:tab w:val="right" w:pos="9026"/>
      </w:tabs>
    </w:pPr>
  </w:style>
  <w:style w:type="character" w:customStyle="1" w:styleId="HeaderChar">
    <w:name w:val="Header Char"/>
    <w:link w:val="Header"/>
    <w:uiPriority w:val="99"/>
    <w:rsid w:val="0049215F"/>
    <w:rPr>
      <w:sz w:val="22"/>
      <w:szCs w:val="22"/>
      <w:lang w:eastAsia="en-US"/>
    </w:rPr>
  </w:style>
  <w:style w:type="paragraph" w:styleId="Footer">
    <w:name w:val="footer"/>
    <w:basedOn w:val="Normal"/>
    <w:link w:val="FooterChar"/>
    <w:uiPriority w:val="99"/>
    <w:unhideWhenUsed/>
    <w:rsid w:val="0049215F"/>
    <w:pPr>
      <w:tabs>
        <w:tab w:val="center" w:pos="4513"/>
        <w:tab w:val="right" w:pos="9026"/>
      </w:tabs>
    </w:pPr>
  </w:style>
  <w:style w:type="character" w:customStyle="1" w:styleId="FooterChar">
    <w:name w:val="Footer Char"/>
    <w:link w:val="Footer"/>
    <w:uiPriority w:val="99"/>
    <w:rsid w:val="0049215F"/>
    <w:rPr>
      <w:sz w:val="22"/>
      <w:szCs w:val="22"/>
      <w:lang w:eastAsia="en-US"/>
    </w:rPr>
  </w:style>
  <w:style w:type="paragraph" w:customStyle="1" w:styleId="TableParagraph">
    <w:name w:val="Table Paragraph"/>
    <w:basedOn w:val="Normal"/>
    <w:uiPriority w:val="1"/>
    <w:qFormat/>
    <w:rsid w:val="00A272B1"/>
    <w:pPr>
      <w:widowControl w:val="0"/>
      <w:autoSpaceDE w:val="0"/>
      <w:autoSpaceDN w:val="0"/>
      <w:spacing w:after="0" w:line="240" w:lineRule="auto"/>
    </w:pPr>
    <w:rPr>
      <w:lang w:eastAsia="en-GB"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Nw5rLif+dY3DJlVatFLH3ekcQ==">CgMxLjAaJAoBMBIfCh0IB0IZCgVBcmlhbBIQQXJpYWwgVW5pY29kZSBNUzIIaC5namRneHM4AHIhMTV5TVFtVlQwdnJOYXVTSWEwT0VucUJGRGhxTUhtRUpk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4177</Words>
  <Characters>23815</Characters>
  <Application>Microsoft Office Word</Application>
  <DocSecurity>0</DocSecurity>
  <Lines>198</Lines>
  <Paragraphs>55</Paragraphs>
  <ScaleCrop>false</ScaleCrop>
  <Company/>
  <LinksUpToDate>false</LinksUpToDate>
  <CharactersWithSpaces>27937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Michael Moran</cp:lastModifiedBy>
  <cp:revision>2</cp:revision>
  <dcterms:created xsi:type="dcterms:W3CDTF">2024-07-11T19:13:00Z</dcterms:created>
  <dcterms:modified xsi:type="dcterms:W3CDTF">2024-07-11T19:13:00Z</dcterms:modified>
</cp:coreProperties>
</file>