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</w:t>
      </w:r>
      <w:proofErr w:type="spellStart"/>
      <w:r w:rsidRPr="000C7042">
        <w:rPr>
          <w:rFonts w:ascii="Segoe UI" w:hAnsi="Segoe UI" w:cs="Segoe UI"/>
          <w:sz w:val="20"/>
          <w:szCs w:val="20"/>
        </w:rPr>
        <w:t>carers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664883D6" wp14:editId="582DEF81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1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</w:t>
      </w:r>
      <w:proofErr w:type="spellStart"/>
      <w:r w:rsidRPr="00F8555D">
        <w:rPr>
          <w:rFonts w:ascii="Segoe UI" w:hAnsi="Segoe UI" w:cs="Segoe UI"/>
          <w:spacing w:val="-2"/>
          <w:sz w:val="22"/>
          <w:szCs w:val="22"/>
        </w:rPr>
        <w:t>Carer</w:t>
      </w:r>
      <w:proofErr w:type="spellEnd"/>
      <w:r w:rsidRPr="00F8555D">
        <w:rPr>
          <w:rFonts w:ascii="Segoe UI" w:hAnsi="Segoe UI" w:cs="Segoe UI"/>
          <w:spacing w:val="-2"/>
          <w:sz w:val="22"/>
          <w:szCs w:val="22"/>
        </w:rPr>
        <w:t>,</w:t>
      </w:r>
    </w:p>
    <w:p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:rsidR="00260DA8" w:rsidRDefault="00260DA8">
      <w:pPr>
        <w:pStyle w:val="BodyText"/>
        <w:spacing w:before="17"/>
        <w:ind w:left="0"/>
      </w:pPr>
    </w:p>
    <w:p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:rsidR="00260DA8" w:rsidRPr="005B2C08" w:rsidRDefault="000C7042" w:rsidP="005B2C08">
      <w:pPr>
        <w:pStyle w:val="BodyText"/>
        <w:rPr>
          <w:rFonts w:ascii="Segoe UI" w:hAnsi="Segoe UI" w:cs="Segoe UI"/>
          <w:b/>
          <w:spacing w:val="-5"/>
        </w:rPr>
      </w:pPr>
      <w:r w:rsidRPr="00F8555D">
        <w:br w:type="column"/>
      </w:r>
      <w:r w:rsidRPr="005B2C08">
        <w:rPr>
          <w:rFonts w:ascii="Segoe UI" w:hAnsi="Segoe UI" w:cs="Segoe UI"/>
          <w:b/>
        </w:rPr>
        <w:t>These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are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the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aspects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of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RSE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we</w:t>
      </w:r>
      <w:r w:rsidRPr="005B2C08">
        <w:rPr>
          <w:rFonts w:ascii="Segoe UI" w:hAnsi="Segoe UI" w:cs="Segoe UI"/>
          <w:b/>
          <w:spacing w:val="-6"/>
        </w:rPr>
        <w:t xml:space="preserve"> </w:t>
      </w:r>
      <w:r w:rsidRPr="005B2C08">
        <w:rPr>
          <w:rFonts w:ascii="Segoe UI" w:hAnsi="Segoe UI" w:cs="Segoe UI"/>
          <w:b/>
        </w:rPr>
        <w:t>will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be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covering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in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Year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Pr="005B2C08">
        <w:rPr>
          <w:rFonts w:ascii="Segoe UI" w:hAnsi="Segoe UI" w:cs="Segoe UI"/>
          <w:b/>
          <w:spacing w:val="-5"/>
        </w:rPr>
        <w:t>1:</w:t>
      </w:r>
    </w:p>
    <w:p w:rsidR="005B2C08" w:rsidRPr="005B2C08" w:rsidRDefault="005B2C08" w:rsidP="005B2C08">
      <w:pPr>
        <w:pStyle w:val="BodyText"/>
        <w:rPr>
          <w:rFonts w:ascii="Segoe UI" w:hAnsi="Segoe UI" w:cs="Segoe UI"/>
          <w:b/>
        </w:rPr>
      </w:pPr>
    </w:p>
    <w:p w:rsidR="00260DA8" w:rsidRPr="005B2C08" w:rsidRDefault="000C7042" w:rsidP="005B2C08">
      <w:pPr>
        <w:pStyle w:val="BodyText"/>
        <w:rPr>
          <w:rFonts w:ascii="Segoe UI" w:hAnsi="Segoe UI" w:cs="Segoe UI"/>
          <w:b/>
        </w:rPr>
      </w:pPr>
      <w:r w:rsidRPr="005B2C08">
        <w:rPr>
          <w:rFonts w:ascii="Segoe UI" w:hAnsi="Segoe UI" w:cs="Segoe UI"/>
          <w:b/>
        </w:rPr>
        <w:t>Life</w:t>
      </w:r>
      <w:r w:rsidRPr="005B2C08">
        <w:rPr>
          <w:rFonts w:ascii="Segoe UI" w:hAnsi="Segoe UI" w:cs="Segoe UI"/>
          <w:b/>
          <w:spacing w:val="-5"/>
        </w:rPr>
        <w:t xml:space="preserve"> </w:t>
      </w:r>
      <w:r w:rsidRPr="005B2C08">
        <w:rPr>
          <w:rFonts w:ascii="Segoe UI" w:hAnsi="Segoe UI" w:cs="Segoe UI"/>
          <w:b/>
          <w:spacing w:val="-2"/>
        </w:rPr>
        <w:t>Cycles</w:t>
      </w:r>
    </w:p>
    <w:p w:rsidR="00260DA8" w:rsidRPr="005B2C08" w:rsidRDefault="000C7042" w:rsidP="005B2C08">
      <w:pPr>
        <w:pStyle w:val="BodyText"/>
        <w:rPr>
          <w:rFonts w:ascii="Segoe UI" w:hAnsi="Segoe UI" w:cs="Segoe UI"/>
        </w:rPr>
      </w:pPr>
      <w:r w:rsidRPr="005B2C08">
        <w:rPr>
          <w:rFonts w:ascii="Segoe UI" w:hAnsi="Segoe UI" w:cs="Segoe UI"/>
        </w:rPr>
        <w:t>Pupils will be able to start to understand the life cycles of animals and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humans;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understand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that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changes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happen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as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we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grow</w:t>
      </w:r>
      <w:r w:rsidRPr="005B2C08">
        <w:rPr>
          <w:rFonts w:ascii="Segoe UI" w:hAnsi="Segoe UI" w:cs="Segoe UI"/>
          <w:spacing w:val="-7"/>
        </w:rPr>
        <w:t xml:space="preserve"> </w:t>
      </w:r>
      <w:r w:rsidRPr="005B2C08">
        <w:rPr>
          <w:rFonts w:ascii="Segoe UI" w:hAnsi="Segoe UI" w:cs="Segoe UI"/>
        </w:rPr>
        <w:t>and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that this is ok.</w:t>
      </w:r>
    </w:p>
    <w:p w:rsidR="005B2C08" w:rsidRPr="005B2C08" w:rsidRDefault="005B2C08" w:rsidP="005B2C08">
      <w:pPr>
        <w:pStyle w:val="BodyText"/>
        <w:rPr>
          <w:rFonts w:ascii="Segoe UI" w:hAnsi="Segoe UI" w:cs="Segoe UI"/>
        </w:rPr>
      </w:pPr>
    </w:p>
    <w:p w:rsidR="00260DA8" w:rsidRPr="005B2C08" w:rsidRDefault="000C7042" w:rsidP="005B2C08">
      <w:pPr>
        <w:pStyle w:val="BodyText"/>
        <w:rPr>
          <w:rFonts w:ascii="Segoe UI" w:hAnsi="Segoe UI" w:cs="Segoe UI"/>
          <w:b/>
        </w:rPr>
      </w:pPr>
      <w:r w:rsidRPr="005B2C08">
        <w:rPr>
          <w:rFonts w:ascii="Segoe UI" w:hAnsi="Segoe UI" w:cs="Segoe UI"/>
          <w:b/>
        </w:rPr>
        <w:t>My</w:t>
      </w:r>
      <w:r w:rsidRPr="005B2C08">
        <w:rPr>
          <w:rFonts w:ascii="Segoe UI" w:hAnsi="Segoe UI" w:cs="Segoe UI"/>
          <w:b/>
          <w:spacing w:val="-7"/>
        </w:rPr>
        <w:t xml:space="preserve"> </w:t>
      </w:r>
      <w:r w:rsidRPr="005B2C08">
        <w:rPr>
          <w:rFonts w:ascii="Segoe UI" w:hAnsi="Segoe UI" w:cs="Segoe UI"/>
          <w:b/>
        </w:rPr>
        <w:t xml:space="preserve">Changing </w:t>
      </w:r>
      <w:r w:rsidRPr="005B2C08">
        <w:rPr>
          <w:rFonts w:ascii="Segoe UI" w:hAnsi="Segoe UI" w:cs="Segoe UI"/>
          <w:b/>
          <w:spacing w:val="-4"/>
        </w:rPr>
        <w:t>Body</w:t>
      </w:r>
    </w:p>
    <w:p w:rsidR="00260DA8" w:rsidRPr="005B2C08" w:rsidRDefault="000C7042" w:rsidP="005B2C08">
      <w:pPr>
        <w:pStyle w:val="BodyText"/>
        <w:rPr>
          <w:rFonts w:ascii="Segoe UI" w:hAnsi="Segoe UI" w:cs="Segoe UI"/>
          <w:spacing w:val="-2"/>
        </w:rPr>
      </w:pPr>
      <w:r w:rsidRPr="005B2C08">
        <w:rPr>
          <w:rFonts w:ascii="Segoe UI" w:hAnsi="Segoe UI" w:cs="Segoe UI"/>
        </w:rPr>
        <w:t>Know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how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my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body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has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>changed</w:t>
      </w:r>
      <w:r w:rsidRPr="005B2C08">
        <w:rPr>
          <w:rFonts w:ascii="Segoe UI" w:hAnsi="Segoe UI" w:cs="Segoe UI"/>
          <w:spacing w:val="-5"/>
        </w:rPr>
        <w:t xml:space="preserve"> </w:t>
      </w:r>
      <w:r w:rsidRPr="005B2C08">
        <w:rPr>
          <w:rFonts w:ascii="Segoe UI" w:hAnsi="Segoe UI" w:cs="Segoe UI"/>
        </w:rPr>
        <w:t>since</w:t>
      </w:r>
      <w:r w:rsidRPr="005B2C08">
        <w:rPr>
          <w:rFonts w:ascii="Segoe UI" w:hAnsi="Segoe UI" w:cs="Segoe UI"/>
          <w:spacing w:val="-5"/>
        </w:rPr>
        <w:t xml:space="preserve"> </w:t>
      </w:r>
      <w:r w:rsidRPr="005B2C08">
        <w:rPr>
          <w:rFonts w:ascii="Segoe UI" w:hAnsi="Segoe UI" w:cs="Segoe UI"/>
        </w:rPr>
        <w:t>I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>was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>a</w:t>
      </w:r>
      <w:r w:rsidRPr="005B2C08">
        <w:rPr>
          <w:rFonts w:ascii="Segoe UI" w:hAnsi="Segoe UI" w:cs="Segoe UI"/>
          <w:spacing w:val="-2"/>
        </w:rPr>
        <w:t xml:space="preserve"> </w:t>
      </w:r>
      <w:r w:rsidRPr="005B2C08">
        <w:rPr>
          <w:rFonts w:ascii="Segoe UI" w:hAnsi="Segoe UI" w:cs="Segoe UI"/>
        </w:rPr>
        <w:t>baby;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 xml:space="preserve">understand that growing up is natural and that everybody grows at different </w:t>
      </w:r>
      <w:r w:rsidRPr="005B2C08">
        <w:rPr>
          <w:rFonts w:ascii="Segoe UI" w:hAnsi="Segoe UI" w:cs="Segoe UI"/>
          <w:spacing w:val="-2"/>
        </w:rPr>
        <w:t>rates.</w:t>
      </w:r>
    </w:p>
    <w:p w:rsidR="005B2C08" w:rsidRPr="005B2C08" w:rsidRDefault="005B2C08" w:rsidP="005B2C08">
      <w:pPr>
        <w:pStyle w:val="BodyText"/>
        <w:rPr>
          <w:rFonts w:ascii="Segoe UI" w:hAnsi="Segoe UI" w:cs="Segoe UI"/>
          <w:b/>
        </w:rPr>
      </w:pPr>
    </w:p>
    <w:p w:rsidR="00260DA8" w:rsidRPr="005B2C08" w:rsidRDefault="000C7042" w:rsidP="005B2C08">
      <w:pPr>
        <w:pStyle w:val="BodyText"/>
        <w:rPr>
          <w:rFonts w:ascii="Segoe UI" w:hAnsi="Segoe UI" w:cs="Segoe UI"/>
          <w:b/>
        </w:rPr>
      </w:pPr>
      <w:r w:rsidRPr="005B2C08">
        <w:rPr>
          <w:rFonts w:ascii="Segoe UI" w:hAnsi="Segoe UI" w:cs="Segoe UI"/>
          <w:b/>
        </w:rPr>
        <w:t>Boys’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Pr="005B2C08">
        <w:rPr>
          <w:rFonts w:ascii="Segoe UI" w:hAnsi="Segoe UI" w:cs="Segoe UI"/>
          <w:b/>
        </w:rPr>
        <w:t>and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 xml:space="preserve">Girls’ </w:t>
      </w:r>
      <w:r w:rsidRPr="005B2C08">
        <w:rPr>
          <w:rFonts w:ascii="Segoe UI" w:hAnsi="Segoe UI" w:cs="Segoe UI"/>
          <w:b/>
          <w:spacing w:val="-4"/>
        </w:rPr>
        <w:t>Body</w:t>
      </w:r>
    </w:p>
    <w:p w:rsidR="00260DA8" w:rsidRPr="005B2C08" w:rsidRDefault="000C7042" w:rsidP="005B2C08">
      <w:pPr>
        <w:pStyle w:val="BodyText"/>
        <w:rPr>
          <w:rFonts w:ascii="Segoe UI" w:hAnsi="Segoe UI" w:cs="Segoe UI"/>
        </w:rPr>
      </w:pPr>
      <w:r w:rsidRPr="005B2C08">
        <w:rPr>
          <w:rFonts w:ascii="Segoe UI" w:hAnsi="Segoe UI" w:cs="Segoe UI"/>
        </w:rPr>
        <w:t>Identify the parts of the body that make boys different to girls and use the correct names for these; respect my body and understand which parts are private.</w:t>
      </w:r>
    </w:p>
    <w:p w:rsidR="00260DA8" w:rsidRPr="00F8555D" w:rsidRDefault="00260DA8">
      <w:pPr>
        <w:spacing w:line="225" w:lineRule="auto"/>
        <w:jc w:val="both"/>
        <w:rPr>
          <w:rFonts w:ascii="Segoe UI" w:hAnsi="Segoe UI" w:cs="Segoe UI"/>
        </w:rPr>
        <w:sectPr w:rsidR="00260DA8" w:rsidRPr="00F8555D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</w:p>
    <w:p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:rsidR="00260DA8" w:rsidRPr="00F8555D" w:rsidRDefault="00825BEC">
      <w:pPr>
        <w:pStyle w:val="BodyText"/>
        <w:spacing w:line="228" w:lineRule="auto"/>
        <w:ind w:left="7839" w:right="343"/>
        <w:rPr>
          <w:rFonts w:ascii="Segoe UI" w:hAnsi="Segoe UI" w:cs="Segoe UI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C" w:rsidRPr="005B2C08" w:rsidRDefault="005B2C08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5B2C08">
                              <w:rPr>
                                <w:rFonts w:ascii="Segoe UI" w:hAnsi="Segoe UI" w:cs="Segoe UI"/>
                              </w:rPr>
                              <w:t xml:space="preserve">In Year 1, children will learn about how their bodies change in Summer term.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</w:t>
                            </w:r>
                            <w:proofErr w:type="spellStart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carers</w:t>
                            </w:r>
                            <w:proofErr w:type="spellEnd"/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 xml:space="preserve">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55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">
                <v:textbox style="mso-fit-shape-to-text:t">
                  <w:txbxContent>
                    <w:p w:rsidR="00825BEC" w:rsidRPr="005B2C08" w:rsidRDefault="005B2C08">
                      <w:pPr>
                        <w:rPr>
                          <w:rFonts w:ascii="Segoe UI" w:hAnsi="Segoe UI" w:cs="Segoe UI"/>
                        </w:rPr>
                      </w:pPr>
                      <w:r w:rsidRPr="005B2C08">
                        <w:rPr>
                          <w:rFonts w:ascii="Segoe UI" w:hAnsi="Segoe UI" w:cs="Segoe UI"/>
                        </w:rPr>
                        <w:t xml:space="preserve">In Year 1, children will learn about how their bodies change in </w:t>
                      </w:r>
                      <w:proofErr w:type="gramStart"/>
                      <w:r w:rsidRPr="005B2C08">
                        <w:rPr>
                          <w:rFonts w:ascii="Segoe UI" w:hAnsi="Segoe UI" w:cs="Segoe UI"/>
                        </w:rPr>
                        <w:t>Summer</w:t>
                      </w:r>
                      <w:proofErr w:type="gramEnd"/>
                      <w:r w:rsidRPr="005B2C08">
                        <w:rPr>
                          <w:rFonts w:ascii="Segoe UI" w:hAnsi="Segoe UI" w:cs="Segoe UI"/>
                        </w:rPr>
                        <w:t xml:space="preserve"> term. </w:t>
                      </w:r>
                      <w:r>
                        <w:rPr>
                          <w:rFonts w:ascii="Segoe UI" w:hAnsi="Segoe UI" w:cs="Segoe UI"/>
                        </w:rPr>
                        <w:t xml:space="preserve">Each year group </w:t>
                      </w:r>
                      <w:proofErr w:type="gramStart"/>
                      <w:r>
                        <w:rPr>
                          <w:rFonts w:ascii="Segoe UI" w:hAnsi="Segoe UI" w:cs="Segoe UI"/>
                        </w:rPr>
                        <w:t>will be taught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children be taught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not be answered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rPr>
          <w:rFonts w:ascii="Segoe UI" w:hAnsi="Segoe UI" w:cs="Segoe UI"/>
        </w:rPr>
        <w:t>All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teaching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PSHE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will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take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place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a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safe</w:t>
      </w:r>
      <w:r w:rsidR="000C7042" w:rsidRPr="00F8555D">
        <w:rPr>
          <w:rFonts w:ascii="Segoe UI" w:hAnsi="Segoe UI" w:cs="Segoe UI"/>
          <w:spacing w:val="-3"/>
        </w:rPr>
        <w:t xml:space="preserve"> </w:t>
      </w:r>
      <w:r w:rsidR="000C7042" w:rsidRPr="00F8555D">
        <w:rPr>
          <w:rFonts w:ascii="Segoe UI" w:hAnsi="Segoe UI" w:cs="Segoe UI"/>
        </w:rPr>
        <w:t>learning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="000C7042" w:rsidRPr="00F8555D">
        <w:rPr>
          <w:rFonts w:ascii="Segoe UI" w:hAnsi="Segoe UI" w:cs="Segoe UI"/>
          <w:spacing w:val="-2"/>
        </w:rPr>
        <w:t>personally.</w:t>
      </w:r>
    </w:p>
    <w:p w:rsidR="00260DA8" w:rsidRPr="00F8555D" w:rsidRDefault="00260DA8">
      <w:pPr>
        <w:pStyle w:val="BodyText"/>
        <w:spacing w:before="6"/>
        <w:ind w:left="0"/>
        <w:rPr>
          <w:rFonts w:ascii="Segoe UI" w:hAnsi="Segoe UI" w:cs="Segoe UI"/>
          <w:sz w:val="18"/>
        </w:rPr>
      </w:pPr>
    </w:p>
    <w:p w:rsidR="00260DA8" w:rsidRPr="00F8555D" w:rsidRDefault="00260DA8">
      <w:pPr>
        <w:rPr>
          <w:rFonts w:ascii="Segoe UI" w:hAnsi="Segoe UI" w:cs="Segoe UI"/>
          <w:sz w:val="18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:rsidR="00260DA8" w:rsidRPr="00825BEC" w:rsidRDefault="000C7042">
      <w:pPr>
        <w:pStyle w:val="BodyText"/>
        <w:spacing w:before="92" w:line="269" w:lineRule="exact"/>
        <w:ind w:left="107"/>
        <w:rPr>
          <w:rFonts w:ascii="Segoe UI" w:hAnsi="Segoe UI" w:cs="Segoe UI"/>
        </w:rPr>
      </w:pPr>
      <w:r>
        <w:br w:type="column"/>
      </w:r>
      <w:r w:rsidRPr="00825BEC">
        <w:rPr>
          <w:rFonts w:ascii="Segoe UI" w:hAnsi="Segoe UI" w:cs="Segoe UI"/>
        </w:rPr>
        <w:t>The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key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concepts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that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children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learn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in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PSHE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strength,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  <w:spacing w:val="-4"/>
        </w:rPr>
        <w:t>self</w:t>
      </w:r>
    </w:p>
    <w:p w:rsidR="00260DA8" w:rsidRPr="00825BEC" w:rsidRDefault="000C7042">
      <w:pPr>
        <w:pStyle w:val="BodyText"/>
        <w:spacing w:before="4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-esteem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and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resilience.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These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4"/>
        </w:rPr>
        <w:t xml:space="preserve"> </w:t>
      </w:r>
      <w:r w:rsidR="00825BEC" w:rsidRPr="00825BEC">
        <w:rPr>
          <w:rFonts w:ascii="Segoe UI" w:hAnsi="Segoe UI" w:cs="Segoe UI"/>
        </w:rPr>
        <w:t>important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as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help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keep children safe and it helps them make healthy decisions later in life.</w:t>
      </w:r>
    </w:p>
    <w:p w:rsidR="00260DA8" w:rsidRPr="00825BEC" w:rsidRDefault="000C7042">
      <w:pPr>
        <w:pStyle w:val="BodyText"/>
        <w:spacing w:before="259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Accurate information is important but only part of the picture: help them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now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building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their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resilience,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so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become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mindful children, mindful teenagers, and mindful adults.</w:t>
      </w:r>
    </w:p>
    <w:sectPr w:rsidR="00260DA8" w:rsidRPr="00825BE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C7042"/>
    <w:rsid w:val="00260DA8"/>
    <w:rsid w:val="003E2EC9"/>
    <w:rsid w:val="005B2C08"/>
    <w:rsid w:val="006A5C68"/>
    <w:rsid w:val="00801376"/>
    <w:rsid w:val="00825BEC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Julie Teer</cp:lastModifiedBy>
  <cp:revision>2</cp:revision>
  <dcterms:created xsi:type="dcterms:W3CDTF">2024-10-23T10:31:00Z</dcterms:created>
  <dcterms:modified xsi:type="dcterms:W3CDTF">2024-10-23T10:31:00Z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